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F3" w:rsidRPr="00620120" w:rsidRDefault="00C15866" w:rsidP="00C15866">
      <w:pPr>
        <w:jc w:val="center"/>
        <w:rPr>
          <w:rFonts w:eastAsia="ＭＳ Ｐ明朝"/>
          <w:b/>
          <w:color w:val="FF0000"/>
        </w:rPr>
      </w:pPr>
      <w:r w:rsidRPr="00B31DE9">
        <w:rPr>
          <w:rFonts w:eastAsia="ＭＳ Ｐ明朝" w:hint="eastAsia"/>
          <w:b/>
        </w:rPr>
        <w:t>「令和８年度　健康な町づくり推進ふっとふっと事業」業務公募型プロポーザル実施公告</w:t>
      </w:r>
    </w:p>
    <w:p w:rsidR="00C15866" w:rsidRPr="00C15866" w:rsidRDefault="00C15866" w:rsidP="00C15866">
      <w:pPr>
        <w:jc w:val="left"/>
        <w:rPr>
          <w:rFonts w:eastAsia="ＭＳ Ｐ明朝"/>
        </w:rPr>
      </w:pPr>
    </w:p>
    <w:p w:rsidR="00C15866" w:rsidRDefault="00C15866" w:rsidP="00C15866">
      <w:pPr>
        <w:pStyle w:val="Default"/>
      </w:pPr>
    </w:p>
    <w:p w:rsidR="00C15866" w:rsidRPr="005A6AE0" w:rsidRDefault="00C15866" w:rsidP="00C15866">
      <w:pPr>
        <w:pStyle w:val="Default"/>
        <w:rPr>
          <w:rFonts w:eastAsia="ＭＳ Ｐ明朝"/>
          <w:sz w:val="22"/>
          <w:szCs w:val="22"/>
        </w:rPr>
      </w:pPr>
      <w:r w:rsidRPr="005A6AE0">
        <w:rPr>
          <w:rFonts w:eastAsia="ＭＳ Ｐ明朝"/>
        </w:rPr>
        <w:t xml:space="preserve"> </w:t>
      </w:r>
      <w:r w:rsidRPr="005A6AE0">
        <w:rPr>
          <w:rFonts w:eastAsia="ＭＳ Ｐ明朝" w:hint="eastAsia"/>
          <w:sz w:val="22"/>
          <w:szCs w:val="22"/>
        </w:rPr>
        <w:t>１業務の概要</w:t>
      </w:r>
    </w:p>
    <w:p w:rsidR="00C15866" w:rsidRPr="005A6AE0" w:rsidRDefault="00C15866" w:rsidP="00C15866">
      <w:pPr>
        <w:pStyle w:val="Default"/>
        <w:rPr>
          <w:rFonts w:eastAsia="ＭＳ Ｐ明朝"/>
          <w:sz w:val="22"/>
          <w:szCs w:val="22"/>
        </w:rPr>
      </w:pPr>
      <w:r w:rsidRPr="005A6AE0">
        <w:rPr>
          <w:rFonts w:eastAsia="ＭＳ Ｐ明朝" w:hint="eastAsia"/>
          <w:sz w:val="22"/>
          <w:szCs w:val="22"/>
        </w:rPr>
        <w:t>（１）業務名</w:t>
      </w:r>
    </w:p>
    <w:p w:rsidR="00C15866" w:rsidRPr="005A6AE0" w:rsidRDefault="00C15866" w:rsidP="00793416">
      <w:pPr>
        <w:rPr>
          <w:rFonts w:eastAsia="ＭＳ Ｐ明朝"/>
        </w:rPr>
      </w:pPr>
      <w:r w:rsidRPr="005A6AE0">
        <w:rPr>
          <w:rFonts w:eastAsia="ＭＳ Ｐ明朝" w:hint="eastAsia"/>
        </w:rPr>
        <w:t>「令和８年度　健康な町づくり推進ふっとふっと事業</w:t>
      </w:r>
      <w:r w:rsidRPr="005A6AE0">
        <w:rPr>
          <w:rFonts w:eastAsia="ＭＳ Ｐ明朝"/>
        </w:rPr>
        <w:t>」業務</w:t>
      </w:r>
    </w:p>
    <w:p w:rsidR="00C15866" w:rsidRPr="005A6AE0" w:rsidRDefault="00C15866" w:rsidP="00C15866">
      <w:pPr>
        <w:pStyle w:val="Default"/>
        <w:rPr>
          <w:rFonts w:eastAsia="ＭＳ Ｐ明朝"/>
          <w:sz w:val="22"/>
          <w:szCs w:val="22"/>
        </w:rPr>
      </w:pPr>
      <w:r w:rsidRPr="005A6AE0">
        <w:rPr>
          <w:rFonts w:eastAsia="ＭＳ Ｐ明朝" w:hint="eastAsia"/>
          <w:sz w:val="22"/>
          <w:szCs w:val="22"/>
        </w:rPr>
        <w:t>（２）業務の目的</w:t>
      </w:r>
    </w:p>
    <w:p w:rsidR="00C15866" w:rsidRPr="005A6AE0" w:rsidRDefault="00BB5A5D" w:rsidP="00C15866">
      <w:pPr>
        <w:pStyle w:val="Default"/>
        <w:rPr>
          <w:rFonts w:eastAsia="ＭＳ Ｐ明朝"/>
          <w:sz w:val="22"/>
          <w:szCs w:val="22"/>
          <w:highlight w:val="yellow"/>
        </w:rPr>
      </w:pPr>
      <w:r w:rsidRPr="00BB5A5D">
        <w:rPr>
          <w:rFonts w:eastAsia="ＭＳ Ｐ明朝" w:hint="eastAsia"/>
          <w:sz w:val="22"/>
          <w:szCs w:val="22"/>
        </w:rPr>
        <w:t>「元気な体づくりから健康の保持増進そして介護予防まで」を基本理念とし、足腰からの筋力維持を中心とした運動教室の実施および活動の実証を行い、子どもから高齢者までの全町民を対象とした健康な町づくりを推進していく</w:t>
      </w:r>
      <w:r w:rsidR="00C15866" w:rsidRPr="005A6AE0">
        <w:rPr>
          <w:rFonts w:eastAsia="ＭＳ Ｐ明朝" w:hint="eastAsia"/>
          <w:sz w:val="22"/>
          <w:szCs w:val="22"/>
        </w:rPr>
        <w:t>ことを目的とする。</w:t>
      </w:r>
    </w:p>
    <w:p w:rsidR="00C15866" w:rsidRPr="005A6AE0" w:rsidRDefault="00C15866" w:rsidP="00C15866">
      <w:pPr>
        <w:pStyle w:val="Default"/>
        <w:rPr>
          <w:rFonts w:eastAsia="ＭＳ Ｐ明朝"/>
          <w:sz w:val="22"/>
          <w:szCs w:val="22"/>
          <w:highlight w:val="yellow"/>
        </w:rPr>
      </w:pPr>
      <w:r w:rsidRPr="005A6AE0">
        <w:rPr>
          <w:rFonts w:eastAsia="ＭＳ Ｐ明朝" w:hint="eastAsia"/>
          <w:sz w:val="22"/>
          <w:szCs w:val="22"/>
        </w:rPr>
        <w:t>（３）業務内容</w:t>
      </w:r>
    </w:p>
    <w:p w:rsidR="005A6AE0" w:rsidRPr="005A6AE0" w:rsidRDefault="005A6AE0" w:rsidP="005A6AE0">
      <w:pPr>
        <w:pStyle w:val="Default"/>
        <w:rPr>
          <w:rFonts w:eastAsia="ＭＳ Ｐ明朝"/>
          <w:sz w:val="22"/>
          <w:szCs w:val="22"/>
        </w:rPr>
      </w:pPr>
      <w:r w:rsidRPr="005A6AE0">
        <w:rPr>
          <w:rFonts w:eastAsia="ＭＳ Ｐ明朝" w:hint="eastAsia"/>
          <w:sz w:val="22"/>
          <w:szCs w:val="22"/>
        </w:rPr>
        <w:t>①運動教室の実施（利用実績の報告など民生課との調整業務を含む）</w:t>
      </w:r>
    </w:p>
    <w:p w:rsidR="005A6AE0" w:rsidRPr="005A6AE0" w:rsidRDefault="00BB5A5D" w:rsidP="00BB5A5D">
      <w:pPr>
        <w:pStyle w:val="Default"/>
        <w:rPr>
          <w:rFonts w:eastAsia="ＭＳ Ｐ明朝"/>
          <w:sz w:val="22"/>
          <w:szCs w:val="22"/>
        </w:rPr>
      </w:pPr>
      <w:r>
        <w:rPr>
          <w:rFonts w:eastAsia="ＭＳ Ｐ明朝" w:hint="eastAsia"/>
          <w:sz w:val="22"/>
          <w:szCs w:val="22"/>
        </w:rPr>
        <w:t>②事業実施のための管理運営体制の構築（会場</w:t>
      </w:r>
      <w:r w:rsidR="005A6AE0" w:rsidRPr="005A6AE0">
        <w:rPr>
          <w:rFonts w:eastAsia="ＭＳ Ｐ明朝" w:hint="eastAsia"/>
          <w:sz w:val="22"/>
          <w:szCs w:val="22"/>
        </w:rPr>
        <w:t>および送迎</w:t>
      </w:r>
      <w:r>
        <w:rPr>
          <w:rFonts w:eastAsia="ＭＳ Ｐ明朝" w:hint="eastAsia"/>
          <w:sz w:val="22"/>
          <w:szCs w:val="22"/>
        </w:rPr>
        <w:t>の手配、負担金徴収は民生課で行う</w:t>
      </w:r>
      <w:r w:rsidR="005A6AE0" w:rsidRPr="005A6AE0">
        <w:rPr>
          <w:rFonts w:eastAsia="ＭＳ Ｐ明朝" w:hint="eastAsia"/>
          <w:sz w:val="22"/>
          <w:szCs w:val="22"/>
        </w:rPr>
        <w:t>）</w:t>
      </w:r>
    </w:p>
    <w:p w:rsidR="005A6AE0" w:rsidRPr="005A6AE0" w:rsidRDefault="00793416" w:rsidP="005A6AE0">
      <w:pPr>
        <w:pStyle w:val="Default"/>
        <w:rPr>
          <w:rFonts w:eastAsia="ＭＳ Ｐ明朝"/>
          <w:sz w:val="22"/>
          <w:szCs w:val="22"/>
        </w:rPr>
      </w:pPr>
      <w:r>
        <w:rPr>
          <w:rFonts w:eastAsia="ＭＳ Ｐ明朝" w:hint="eastAsia"/>
          <w:sz w:val="22"/>
          <w:szCs w:val="22"/>
        </w:rPr>
        <w:t>③事業効果の実証および実証報告書の委託先への提出</w:t>
      </w:r>
    </w:p>
    <w:p w:rsidR="005A6AE0" w:rsidRPr="005A6AE0" w:rsidRDefault="00BB5A5D" w:rsidP="005A6AE0">
      <w:pPr>
        <w:pStyle w:val="Default"/>
        <w:rPr>
          <w:rFonts w:eastAsia="ＭＳ Ｐ明朝"/>
          <w:sz w:val="22"/>
          <w:szCs w:val="22"/>
        </w:rPr>
      </w:pPr>
      <w:r>
        <w:rPr>
          <w:rFonts w:eastAsia="ＭＳ Ｐ明朝" w:hint="eastAsia"/>
          <w:sz w:val="22"/>
          <w:szCs w:val="22"/>
        </w:rPr>
        <w:t>④</w:t>
      </w:r>
      <w:r>
        <w:rPr>
          <w:rFonts w:eastAsia="ＭＳ Ｐ明朝"/>
          <w:sz w:val="22"/>
          <w:szCs w:val="22"/>
        </w:rPr>
        <w:t>参加者募集</w:t>
      </w:r>
      <w:r>
        <w:rPr>
          <w:rFonts w:eastAsia="ＭＳ Ｐ明朝" w:hint="eastAsia"/>
          <w:sz w:val="22"/>
          <w:szCs w:val="22"/>
        </w:rPr>
        <w:t>（町内外を問わず）・町内行事への講師派遣</w:t>
      </w:r>
    </w:p>
    <w:p w:rsidR="00C15866" w:rsidRPr="005A6AE0" w:rsidRDefault="00C15866" w:rsidP="005A6AE0">
      <w:pPr>
        <w:pStyle w:val="Default"/>
        <w:rPr>
          <w:rFonts w:eastAsia="ＭＳ Ｐ明朝"/>
          <w:sz w:val="22"/>
          <w:szCs w:val="22"/>
        </w:rPr>
      </w:pPr>
      <w:r w:rsidRPr="005A6AE0">
        <w:rPr>
          <w:rFonts w:eastAsia="ＭＳ Ｐ明朝" w:hint="eastAsia"/>
          <w:sz w:val="22"/>
          <w:szCs w:val="22"/>
        </w:rPr>
        <w:t>（４）仕様書</w:t>
      </w:r>
    </w:p>
    <w:p w:rsidR="00C15866" w:rsidRPr="005A6AE0" w:rsidRDefault="00C15866" w:rsidP="00C15866">
      <w:pPr>
        <w:pStyle w:val="Default"/>
        <w:rPr>
          <w:rFonts w:eastAsia="ＭＳ Ｐ明朝"/>
          <w:sz w:val="22"/>
          <w:szCs w:val="22"/>
        </w:rPr>
      </w:pPr>
      <w:r w:rsidRPr="005A6AE0">
        <w:rPr>
          <w:rFonts w:eastAsia="ＭＳ Ｐ明朝" w:hint="eastAsia"/>
          <w:sz w:val="22"/>
          <w:szCs w:val="22"/>
        </w:rPr>
        <w:t>別添仕様書（案）のとおり</w:t>
      </w:r>
    </w:p>
    <w:p w:rsidR="00C15866" w:rsidRPr="005A6AE0" w:rsidRDefault="00C15866" w:rsidP="00C15866">
      <w:pPr>
        <w:pStyle w:val="Default"/>
        <w:rPr>
          <w:rFonts w:eastAsia="ＭＳ Ｐ明朝"/>
          <w:sz w:val="22"/>
          <w:szCs w:val="22"/>
        </w:rPr>
      </w:pPr>
      <w:r w:rsidRPr="005A6AE0">
        <w:rPr>
          <w:rFonts w:eastAsia="ＭＳ Ｐ明朝" w:hint="eastAsia"/>
          <w:sz w:val="22"/>
          <w:szCs w:val="22"/>
        </w:rPr>
        <w:t>（５）企画提案を求める具体的内容の項目</w:t>
      </w:r>
    </w:p>
    <w:p w:rsidR="00CE0194" w:rsidRPr="00E85D0B" w:rsidRDefault="00C15866" w:rsidP="00C15866">
      <w:pPr>
        <w:pStyle w:val="Default"/>
        <w:rPr>
          <w:rFonts w:eastAsia="ＭＳ Ｐ明朝"/>
          <w:color w:val="auto"/>
          <w:sz w:val="22"/>
          <w:szCs w:val="22"/>
        </w:rPr>
      </w:pPr>
      <w:r w:rsidRPr="005A6AE0">
        <w:rPr>
          <w:rFonts w:eastAsia="ＭＳ Ｐ明朝" w:hint="eastAsia"/>
          <w:sz w:val="22"/>
          <w:szCs w:val="22"/>
        </w:rPr>
        <w:t>①</w:t>
      </w:r>
      <w:r w:rsidR="00BB5A5D">
        <w:rPr>
          <w:rFonts w:eastAsia="ＭＳ Ｐ明朝" w:hint="eastAsia"/>
          <w:sz w:val="22"/>
          <w:szCs w:val="22"/>
        </w:rPr>
        <w:t>全年齢を対象とした運</w:t>
      </w:r>
      <w:r w:rsidR="00B31DE9">
        <w:rPr>
          <w:rFonts w:eastAsia="ＭＳ Ｐ明朝" w:hint="eastAsia"/>
          <w:sz w:val="22"/>
          <w:szCs w:val="22"/>
        </w:rPr>
        <w:t xml:space="preserve">動教室の実施　</w:t>
      </w:r>
      <w:r w:rsidR="00CE0194">
        <w:rPr>
          <w:rFonts w:eastAsia="ＭＳ Ｐ明朝" w:hint="eastAsia"/>
          <w:sz w:val="22"/>
          <w:szCs w:val="22"/>
        </w:rPr>
        <w:t>原則、</w:t>
      </w:r>
      <w:r w:rsidR="00B31DE9">
        <w:rPr>
          <w:rFonts w:eastAsia="ＭＳ Ｐ明朝" w:hint="eastAsia"/>
          <w:sz w:val="22"/>
          <w:szCs w:val="22"/>
        </w:rPr>
        <w:t>週２回×時間帯別２教室に加え、</w:t>
      </w:r>
      <w:r w:rsidR="00B31DE9" w:rsidRPr="00E85D0B">
        <w:rPr>
          <w:rFonts w:eastAsia="ＭＳ Ｐ明朝" w:hint="eastAsia"/>
          <w:color w:val="auto"/>
          <w:sz w:val="22"/>
          <w:szCs w:val="22"/>
        </w:rPr>
        <w:t>不定期の特別開催日を設</w:t>
      </w:r>
    </w:p>
    <w:p w:rsidR="00EB2C9B" w:rsidRPr="00E85D0B" w:rsidRDefault="00B31DE9" w:rsidP="00CE0194">
      <w:pPr>
        <w:pStyle w:val="Default"/>
        <w:ind w:firstLineChars="100" w:firstLine="220"/>
        <w:rPr>
          <w:rFonts w:eastAsia="ＭＳ Ｐ明朝"/>
          <w:color w:val="auto"/>
          <w:sz w:val="22"/>
          <w:szCs w:val="22"/>
        </w:rPr>
      </w:pPr>
      <w:r w:rsidRPr="00E85D0B">
        <w:rPr>
          <w:rFonts w:eastAsia="ＭＳ Ｐ明朝" w:hint="eastAsia"/>
          <w:color w:val="auto"/>
          <w:sz w:val="22"/>
          <w:szCs w:val="22"/>
        </w:rPr>
        <w:t>ける。</w:t>
      </w:r>
      <w:r w:rsidR="005A6AE0" w:rsidRPr="00E85D0B">
        <w:rPr>
          <w:rFonts w:eastAsia="ＭＳ Ｐ明朝" w:hint="eastAsia"/>
          <w:color w:val="auto"/>
          <w:sz w:val="22"/>
          <w:szCs w:val="22"/>
        </w:rPr>
        <w:t>運動教室については、利用実績の報告など民生課との調整業務を含む</w:t>
      </w:r>
      <w:r w:rsidR="00EB2C9B" w:rsidRPr="00E85D0B">
        <w:rPr>
          <w:rFonts w:eastAsia="ＭＳ Ｐ明朝" w:hint="eastAsia"/>
          <w:color w:val="auto"/>
          <w:sz w:val="22"/>
          <w:szCs w:val="22"/>
        </w:rPr>
        <w:t>。また利用者の増減によっ</w:t>
      </w:r>
    </w:p>
    <w:p w:rsidR="005A6AE0" w:rsidRPr="00E85D0B" w:rsidRDefault="00EB2C9B" w:rsidP="00CE0194">
      <w:pPr>
        <w:pStyle w:val="Default"/>
        <w:ind w:firstLineChars="100" w:firstLine="220"/>
        <w:rPr>
          <w:rFonts w:eastAsia="ＭＳ Ｐ明朝"/>
          <w:color w:val="auto"/>
          <w:sz w:val="22"/>
          <w:szCs w:val="22"/>
        </w:rPr>
      </w:pPr>
      <w:r w:rsidRPr="00E85D0B">
        <w:rPr>
          <w:rFonts w:eastAsia="ＭＳ Ｐ明朝" w:hint="eastAsia"/>
          <w:color w:val="auto"/>
          <w:sz w:val="22"/>
          <w:szCs w:val="22"/>
        </w:rPr>
        <w:t>て適正な実施場所・回数となるように協議によって随時見直しを実施する。</w:t>
      </w:r>
    </w:p>
    <w:p w:rsidR="00C15866" w:rsidRDefault="00C15866" w:rsidP="00C15866">
      <w:pPr>
        <w:pStyle w:val="Default"/>
        <w:rPr>
          <w:rFonts w:eastAsia="ＭＳ Ｐ明朝"/>
          <w:sz w:val="22"/>
          <w:szCs w:val="22"/>
        </w:rPr>
      </w:pPr>
      <w:r w:rsidRPr="005A6AE0">
        <w:rPr>
          <w:rFonts w:eastAsia="ＭＳ Ｐ明朝" w:hint="eastAsia"/>
          <w:sz w:val="22"/>
          <w:szCs w:val="22"/>
        </w:rPr>
        <w:t>②</w:t>
      </w:r>
      <w:r w:rsidR="005A6AE0" w:rsidRPr="005A6AE0">
        <w:rPr>
          <w:rFonts w:eastAsia="ＭＳ Ｐ明朝" w:hint="eastAsia"/>
          <w:sz w:val="22"/>
          <w:szCs w:val="22"/>
        </w:rPr>
        <w:t>事業実施のための管理運営体制の構築</w:t>
      </w:r>
      <w:r w:rsidRPr="005A6AE0">
        <w:rPr>
          <w:rFonts w:eastAsia="ＭＳ Ｐ明朝" w:hint="eastAsia"/>
          <w:sz w:val="22"/>
          <w:szCs w:val="22"/>
        </w:rPr>
        <w:t>（必要備品の確保と管理、講師やプログラムの選定</w:t>
      </w:r>
      <w:r w:rsidR="005A6AE0">
        <w:rPr>
          <w:rFonts w:eastAsia="ＭＳ Ｐ明朝" w:hint="eastAsia"/>
          <w:sz w:val="22"/>
          <w:szCs w:val="22"/>
        </w:rPr>
        <w:t>、出席管理</w:t>
      </w:r>
      <w:r w:rsidRPr="005A6AE0">
        <w:rPr>
          <w:rFonts w:eastAsia="ＭＳ Ｐ明朝" w:hint="eastAsia"/>
          <w:sz w:val="22"/>
          <w:szCs w:val="22"/>
        </w:rPr>
        <w:t>）</w:t>
      </w:r>
    </w:p>
    <w:p w:rsidR="005A6AE0" w:rsidRPr="005A6AE0" w:rsidRDefault="005A6AE0" w:rsidP="00C15866">
      <w:pPr>
        <w:pStyle w:val="Default"/>
        <w:rPr>
          <w:rFonts w:eastAsia="ＭＳ Ｐ明朝"/>
          <w:sz w:val="22"/>
          <w:szCs w:val="22"/>
        </w:rPr>
      </w:pPr>
      <w:r>
        <w:rPr>
          <w:rFonts w:eastAsia="ＭＳ Ｐ明朝" w:hint="eastAsia"/>
          <w:sz w:val="22"/>
          <w:szCs w:val="22"/>
        </w:rPr>
        <w:t xml:space="preserve">　会場の手配および、利用者の送迎業務</w:t>
      </w:r>
      <w:r w:rsidR="00BB5A5D">
        <w:rPr>
          <w:rFonts w:eastAsia="ＭＳ Ｐ明朝" w:hint="eastAsia"/>
          <w:sz w:val="22"/>
          <w:szCs w:val="22"/>
        </w:rPr>
        <w:t>、利用者負担金の徴収</w:t>
      </w:r>
      <w:r>
        <w:rPr>
          <w:rFonts w:eastAsia="ＭＳ Ｐ明朝" w:hint="eastAsia"/>
          <w:sz w:val="22"/>
          <w:szCs w:val="22"/>
        </w:rPr>
        <w:t>については、民生課が実施する</w:t>
      </w:r>
    </w:p>
    <w:p w:rsidR="00C15866" w:rsidRPr="00E85D0B" w:rsidRDefault="00C15866" w:rsidP="00C15866">
      <w:pPr>
        <w:pStyle w:val="Default"/>
        <w:rPr>
          <w:rFonts w:eastAsia="ＭＳ Ｐ明朝"/>
          <w:color w:val="auto"/>
          <w:sz w:val="22"/>
          <w:szCs w:val="22"/>
        </w:rPr>
      </w:pPr>
      <w:r w:rsidRPr="005A6AE0">
        <w:rPr>
          <w:rFonts w:eastAsia="ＭＳ Ｐ明朝" w:hint="eastAsia"/>
          <w:sz w:val="22"/>
          <w:szCs w:val="22"/>
        </w:rPr>
        <w:t>③</w:t>
      </w:r>
      <w:r w:rsidR="005A6AE0">
        <w:rPr>
          <w:rFonts w:eastAsia="ＭＳ Ｐ明朝" w:hint="eastAsia"/>
          <w:sz w:val="22"/>
          <w:szCs w:val="22"/>
        </w:rPr>
        <w:t>実績報告書等の作成</w:t>
      </w:r>
      <w:r w:rsidR="005A6AE0" w:rsidRPr="00E85D0B">
        <w:rPr>
          <w:rFonts w:eastAsia="ＭＳ Ｐ明朝" w:hint="eastAsia"/>
          <w:color w:val="auto"/>
          <w:sz w:val="22"/>
          <w:szCs w:val="22"/>
        </w:rPr>
        <w:t>（事前に協議した実証項目について</w:t>
      </w:r>
      <w:r w:rsidR="00B31DE9" w:rsidRPr="00E85D0B">
        <w:rPr>
          <w:rFonts w:eastAsia="ＭＳ Ｐ明朝" w:hint="eastAsia"/>
          <w:color w:val="auto"/>
          <w:sz w:val="22"/>
          <w:szCs w:val="22"/>
        </w:rPr>
        <w:t>の</w:t>
      </w:r>
      <w:r w:rsidR="005A6AE0" w:rsidRPr="00E85D0B">
        <w:rPr>
          <w:rFonts w:eastAsia="ＭＳ Ｐ明朝" w:hint="eastAsia"/>
          <w:color w:val="auto"/>
          <w:sz w:val="22"/>
          <w:szCs w:val="22"/>
        </w:rPr>
        <w:t>効果実証を行う</w:t>
      </w:r>
      <w:r w:rsidRPr="00E85D0B">
        <w:rPr>
          <w:rFonts w:eastAsia="ＭＳ Ｐ明朝" w:hint="eastAsia"/>
          <w:color w:val="auto"/>
          <w:sz w:val="22"/>
          <w:szCs w:val="22"/>
        </w:rPr>
        <w:t>）</w:t>
      </w:r>
    </w:p>
    <w:p w:rsidR="005A6AE0" w:rsidRPr="005A6AE0" w:rsidRDefault="005A6AE0" w:rsidP="00C15866">
      <w:pPr>
        <w:pStyle w:val="Default"/>
        <w:rPr>
          <w:rFonts w:eastAsia="ＭＳ Ｐ明朝"/>
          <w:sz w:val="22"/>
          <w:szCs w:val="22"/>
        </w:rPr>
      </w:pPr>
      <w:r>
        <w:rPr>
          <w:rFonts w:eastAsia="ＭＳ Ｐ明朝" w:hint="eastAsia"/>
          <w:sz w:val="22"/>
          <w:szCs w:val="22"/>
        </w:rPr>
        <w:t>④</w:t>
      </w:r>
      <w:r w:rsidRPr="005A6AE0">
        <w:rPr>
          <w:rFonts w:eastAsia="ＭＳ Ｐ明朝"/>
          <w:sz w:val="22"/>
          <w:szCs w:val="22"/>
        </w:rPr>
        <w:t>参加者募集業務</w:t>
      </w:r>
      <w:r w:rsidR="00BB5A5D">
        <w:rPr>
          <w:rFonts w:eastAsia="ＭＳ Ｐ明朝" w:hint="eastAsia"/>
          <w:sz w:val="22"/>
          <w:szCs w:val="22"/>
        </w:rPr>
        <w:t>・町内行事への講師派遣</w:t>
      </w:r>
    </w:p>
    <w:p w:rsidR="00C15866" w:rsidRPr="005A6AE0" w:rsidRDefault="00C15866" w:rsidP="00C15866">
      <w:pPr>
        <w:pStyle w:val="Default"/>
        <w:rPr>
          <w:rFonts w:eastAsia="ＭＳ Ｐ明朝"/>
          <w:sz w:val="22"/>
          <w:szCs w:val="22"/>
        </w:rPr>
      </w:pPr>
      <w:r w:rsidRPr="005A6AE0">
        <w:rPr>
          <w:rFonts w:eastAsia="ＭＳ Ｐ明朝" w:hint="eastAsia"/>
          <w:sz w:val="22"/>
          <w:szCs w:val="22"/>
        </w:rPr>
        <w:t>⑤個人情報の保護対策（個人情報を適切に扱うための体制）</w:t>
      </w:r>
    </w:p>
    <w:p w:rsidR="00C15866" w:rsidRPr="00E85D0B" w:rsidRDefault="00C15866" w:rsidP="00C15866">
      <w:pPr>
        <w:pStyle w:val="Default"/>
        <w:rPr>
          <w:rFonts w:eastAsia="ＭＳ Ｐ明朝"/>
          <w:color w:val="auto"/>
          <w:sz w:val="22"/>
          <w:szCs w:val="22"/>
        </w:rPr>
      </w:pPr>
      <w:r w:rsidRPr="00E85D0B">
        <w:rPr>
          <w:rFonts w:eastAsia="ＭＳ Ｐ明朝" w:hint="eastAsia"/>
          <w:color w:val="auto"/>
          <w:sz w:val="22"/>
          <w:szCs w:val="22"/>
        </w:rPr>
        <w:t>⑥その他委託業者の提案によるもの（任意）</w:t>
      </w:r>
    </w:p>
    <w:p w:rsidR="00C15866" w:rsidRPr="00E85D0B" w:rsidRDefault="00C15866" w:rsidP="00C15866">
      <w:pPr>
        <w:pStyle w:val="Default"/>
        <w:rPr>
          <w:rFonts w:eastAsia="ＭＳ Ｐ明朝"/>
          <w:color w:val="auto"/>
          <w:sz w:val="22"/>
          <w:szCs w:val="22"/>
        </w:rPr>
      </w:pPr>
      <w:r w:rsidRPr="00E85D0B">
        <w:rPr>
          <w:rFonts w:eastAsia="ＭＳ Ｐ明朝" w:hint="eastAsia"/>
          <w:color w:val="auto"/>
          <w:sz w:val="22"/>
          <w:szCs w:val="22"/>
        </w:rPr>
        <w:t>（６）業務の実施場所</w:t>
      </w:r>
    </w:p>
    <w:p w:rsidR="00C15866" w:rsidRPr="00E85D0B" w:rsidRDefault="005A6AE0" w:rsidP="00CE0194">
      <w:pPr>
        <w:pStyle w:val="Default"/>
        <w:rPr>
          <w:rFonts w:eastAsia="ＭＳ Ｐ明朝"/>
          <w:color w:val="auto"/>
          <w:sz w:val="22"/>
          <w:szCs w:val="22"/>
        </w:rPr>
      </w:pPr>
      <w:r w:rsidRPr="00E85D0B">
        <w:rPr>
          <w:rFonts w:eastAsia="ＭＳ Ｐ明朝" w:hint="eastAsia"/>
          <w:color w:val="auto"/>
          <w:sz w:val="22"/>
          <w:szCs w:val="22"/>
        </w:rPr>
        <w:t>阿南町内（町有施設を利用し</w:t>
      </w:r>
      <w:r w:rsidR="00CE0194" w:rsidRPr="00E85D0B">
        <w:rPr>
          <w:rFonts w:eastAsia="ＭＳ Ｐ明朝" w:hint="eastAsia"/>
          <w:color w:val="auto"/>
          <w:sz w:val="22"/>
          <w:szCs w:val="22"/>
        </w:rPr>
        <w:t>た場合</w:t>
      </w:r>
      <w:r w:rsidRPr="00E85D0B">
        <w:rPr>
          <w:rFonts w:eastAsia="ＭＳ Ｐ明朝" w:hint="eastAsia"/>
          <w:color w:val="auto"/>
          <w:sz w:val="22"/>
          <w:szCs w:val="22"/>
        </w:rPr>
        <w:t>、施設利用料</w:t>
      </w:r>
      <w:r w:rsidR="00BB5A5D" w:rsidRPr="00E85D0B">
        <w:rPr>
          <w:rFonts w:eastAsia="ＭＳ Ｐ明朝" w:hint="eastAsia"/>
          <w:color w:val="auto"/>
          <w:sz w:val="22"/>
          <w:szCs w:val="22"/>
        </w:rPr>
        <w:t>については</w:t>
      </w:r>
      <w:r w:rsidRPr="00E85D0B">
        <w:rPr>
          <w:rFonts w:eastAsia="ＭＳ Ｐ明朝" w:hint="eastAsia"/>
          <w:color w:val="auto"/>
          <w:sz w:val="22"/>
          <w:szCs w:val="22"/>
        </w:rPr>
        <w:t>徴収しない</w:t>
      </w:r>
      <w:r w:rsidR="00C15866" w:rsidRPr="00E85D0B">
        <w:rPr>
          <w:rFonts w:eastAsia="ＭＳ Ｐ明朝" w:hint="eastAsia"/>
          <w:color w:val="auto"/>
          <w:sz w:val="22"/>
          <w:szCs w:val="22"/>
        </w:rPr>
        <w:t>）</w:t>
      </w:r>
    </w:p>
    <w:p w:rsidR="00C15866" w:rsidRPr="00E85D0B" w:rsidRDefault="00C15866" w:rsidP="00C15866">
      <w:pPr>
        <w:pStyle w:val="Default"/>
        <w:rPr>
          <w:rFonts w:eastAsia="ＭＳ Ｐ明朝"/>
          <w:color w:val="auto"/>
          <w:sz w:val="22"/>
          <w:szCs w:val="22"/>
        </w:rPr>
      </w:pPr>
      <w:r w:rsidRPr="00E85D0B">
        <w:rPr>
          <w:rFonts w:eastAsia="ＭＳ Ｐ明朝" w:hint="eastAsia"/>
          <w:color w:val="auto"/>
          <w:sz w:val="22"/>
          <w:szCs w:val="22"/>
        </w:rPr>
        <w:t>（７）履行期間</w:t>
      </w:r>
    </w:p>
    <w:p w:rsidR="00C15866" w:rsidRPr="00E85D0B" w:rsidRDefault="00DF3C65" w:rsidP="00C15866">
      <w:pPr>
        <w:pStyle w:val="Default"/>
        <w:rPr>
          <w:rFonts w:eastAsia="ＭＳ Ｐ明朝"/>
          <w:color w:val="auto"/>
          <w:sz w:val="22"/>
          <w:szCs w:val="22"/>
        </w:rPr>
      </w:pPr>
      <w:r w:rsidRPr="00E85D0B">
        <w:rPr>
          <w:rFonts w:eastAsia="ＭＳ Ｐ明朝" w:hint="eastAsia"/>
          <w:color w:val="auto"/>
          <w:sz w:val="22"/>
          <w:szCs w:val="22"/>
        </w:rPr>
        <w:t>契約締結日から令和９</w:t>
      </w:r>
      <w:r w:rsidR="00BB5A5D" w:rsidRPr="00E85D0B">
        <w:rPr>
          <w:rFonts w:eastAsia="ＭＳ Ｐ明朝" w:hint="eastAsia"/>
          <w:color w:val="auto"/>
          <w:sz w:val="22"/>
          <w:szCs w:val="22"/>
        </w:rPr>
        <w:t>年３</w:t>
      </w:r>
      <w:r w:rsidR="00C15866" w:rsidRPr="00E85D0B">
        <w:rPr>
          <w:rFonts w:eastAsia="ＭＳ Ｐ明朝" w:hint="eastAsia"/>
          <w:color w:val="auto"/>
          <w:sz w:val="22"/>
          <w:szCs w:val="22"/>
        </w:rPr>
        <w:t>月</w:t>
      </w:r>
      <w:r w:rsidR="00BB5A5D" w:rsidRPr="00E85D0B">
        <w:rPr>
          <w:rFonts w:eastAsia="ＭＳ Ｐ明朝" w:hint="eastAsia"/>
          <w:color w:val="auto"/>
          <w:sz w:val="22"/>
          <w:szCs w:val="22"/>
        </w:rPr>
        <w:t>３１</w:t>
      </w:r>
      <w:r w:rsidR="00C15866" w:rsidRPr="00E85D0B">
        <w:rPr>
          <w:rFonts w:eastAsia="ＭＳ Ｐ明朝" w:hint="eastAsia"/>
          <w:color w:val="auto"/>
          <w:sz w:val="22"/>
          <w:szCs w:val="22"/>
        </w:rPr>
        <w:t>日までとする。</w:t>
      </w:r>
      <w:r w:rsidR="00176170">
        <w:rPr>
          <w:rFonts w:eastAsia="ＭＳ Ｐ明朝" w:hint="eastAsia"/>
          <w:color w:val="auto"/>
          <w:sz w:val="22"/>
          <w:szCs w:val="22"/>
        </w:rPr>
        <w:t>（ただし、協議のうえ、期間の</w:t>
      </w:r>
      <w:bookmarkStart w:id="0" w:name="_GoBack"/>
      <w:bookmarkEnd w:id="0"/>
      <w:r w:rsidRPr="00E85D0B">
        <w:rPr>
          <w:rFonts w:eastAsia="ＭＳ Ｐ明朝" w:hint="eastAsia"/>
          <w:color w:val="auto"/>
          <w:sz w:val="22"/>
          <w:szCs w:val="22"/>
        </w:rPr>
        <w:t>延長を可能とする）</w:t>
      </w:r>
    </w:p>
    <w:p w:rsidR="00C15866" w:rsidRPr="00E85D0B" w:rsidRDefault="00C15866" w:rsidP="00C15866">
      <w:pPr>
        <w:pStyle w:val="Default"/>
        <w:rPr>
          <w:rFonts w:eastAsia="ＭＳ Ｐ明朝"/>
          <w:color w:val="auto"/>
          <w:sz w:val="22"/>
          <w:szCs w:val="22"/>
        </w:rPr>
      </w:pPr>
      <w:r w:rsidRPr="00E85D0B">
        <w:rPr>
          <w:rFonts w:eastAsia="ＭＳ Ｐ明朝" w:hint="eastAsia"/>
          <w:color w:val="auto"/>
          <w:sz w:val="22"/>
          <w:szCs w:val="22"/>
        </w:rPr>
        <w:t>（８）費用の上限額</w:t>
      </w:r>
    </w:p>
    <w:p w:rsidR="00C15866" w:rsidRPr="00E85D0B" w:rsidRDefault="00BB5A5D" w:rsidP="00C15866">
      <w:pPr>
        <w:pStyle w:val="Default"/>
        <w:rPr>
          <w:rFonts w:eastAsia="ＭＳ Ｐ明朝"/>
          <w:color w:val="auto"/>
          <w:sz w:val="22"/>
          <w:szCs w:val="22"/>
        </w:rPr>
      </w:pPr>
      <w:r w:rsidRPr="00E85D0B">
        <w:rPr>
          <w:rFonts w:eastAsia="ＭＳ Ｐ明朝" w:hint="eastAsia"/>
          <w:color w:val="auto"/>
          <w:sz w:val="22"/>
          <w:szCs w:val="22"/>
        </w:rPr>
        <w:t>3,740,000</w:t>
      </w:r>
      <w:r w:rsidR="00C15866" w:rsidRPr="00E85D0B">
        <w:rPr>
          <w:rFonts w:eastAsia="ＭＳ Ｐ明朝" w:hint="eastAsia"/>
          <w:color w:val="auto"/>
          <w:sz w:val="22"/>
          <w:szCs w:val="22"/>
        </w:rPr>
        <w:t>円（消費税及び地方消費税の額を含む。）</w:t>
      </w:r>
    </w:p>
    <w:p w:rsidR="00507654" w:rsidRPr="00E85D0B" w:rsidRDefault="00E85D0B" w:rsidP="00074A0F">
      <w:pPr>
        <w:pStyle w:val="Default"/>
        <w:rPr>
          <w:rFonts w:eastAsia="ＭＳ Ｐ明朝"/>
          <w:color w:val="auto"/>
          <w:sz w:val="22"/>
          <w:szCs w:val="22"/>
        </w:rPr>
      </w:pPr>
      <w:r>
        <w:rPr>
          <w:rFonts w:eastAsia="ＭＳ Ｐ明朝" w:hint="eastAsia"/>
          <w:color w:val="auto"/>
          <w:sz w:val="22"/>
          <w:szCs w:val="22"/>
        </w:rPr>
        <w:t>原則</w:t>
      </w:r>
      <w:r w:rsidR="00CE0194" w:rsidRPr="00E85D0B">
        <w:rPr>
          <w:rFonts w:eastAsia="ＭＳ Ｐ明朝" w:hint="eastAsia"/>
          <w:color w:val="auto"/>
          <w:sz w:val="22"/>
          <w:szCs w:val="22"/>
        </w:rPr>
        <w:t>１教室につき、</w:t>
      </w:r>
      <w:r w:rsidR="00CE0194" w:rsidRPr="00E85D0B">
        <w:rPr>
          <w:rFonts w:eastAsia="ＭＳ Ｐ明朝" w:hint="eastAsia"/>
          <w:color w:val="auto"/>
          <w:sz w:val="22"/>
          <w:szCs w:val="22"/>
        </w:rPr>
        <w:t>10,000</w:t>
      </w:r>
      <w:r w:rsidR="00CE0194" w:rsidRPr="00E85D0B">
        <w:rPr>
          <w:rFonts w:eastAsia="ＭＳ Ｐ明朝" w:hint="eastAsia"/>
          <w:color w:val="auto"/>
          <w:sz w:val="22"/>
          <w:szCs w:val="22"/>
        </w:rPr>
        <w:t>円（講師の移動に係る経費を含む）その他の派遣業務については、講師</w:t>
      </w:r>
      <w:r w:rsidR="00CE0194" w:rsidRPr="00E85D0B">
        <w:rPr>
          <w:rFonts w:eastAsia="ＭＳ Ｐ明朝" w:hint="eastAsia"/>
          <w:color w:val="auto"/>
          <w:sz w:val="22"/>
          <w:szCs w:val="22"/>
        </w:rPr>
        <w:t>1</w:t>
      </w:r>
      <w:r w:rsidR="00CE0194" w:rsidRPr="00E85D0B">
        <w:rPr>
          <w:rFonts w:eastAsia="ＭＳ Ｐ明朝" w:hint="eastAsia"/>
          <w:color w:val="auto"/>
          <w:sz w:val="22"/>
          <w:szCs w:val="22"/>
        </w:rPr>
        <w:t>名派遣あたり、町内１回につき</w:t>
      </w:r>
      <w:r w:rsidR="00CE0194" w:rsidRPr="00E85D0B">
        <w:rPr>
          <w:rFonts w:eastAsia="ＭＳ Ｐ明朝" w:hint="eastAsia"/>
          <w:color w:val="auto"/>
          <w:sz w:val="22"/>
          <w:szCs w:val="22"/>
        </w:rPr>
        <w:t>3,000</w:t>
      </w:r>
      <w:r w:rsidR="00CE0194" w:rsidRPr="00E85D0B">
        <w:rPr>
          <w:rFonts w:eastAsia="ＭＳ Ｐ明朝" w:hint="eastAsia"/>
          <w:color w:val="auto"/>
          <w:sz w:val="22"/>
          <w:szCs w:val="22"/>
        </w:rPr>
        <w:t>円、町外</w:t>
      </w:r>
      <w:r w:rsidR="00CE0194" w:rsidRPr="00E85D0B">
        <w:rPr>
          <w:rFonts w:eastAsia="ＭＳ Ｐ明朝" w:hint="eastAsia"/>
          <w:color w:val="auto"/>
          <w:sz w:val="22"/>
          <w:szCs w:val="22"/>
        </w:rPr>
        <w:t>1</w:t>
      </w:r>
      <w:r w:rsidR="00CE0194" w:rsidRPr="00E85D0B">
        <w:rPr>
          <w:rFonts w:eastAsia="ＭＳ Ｐ明朝" w:hint="eastAsia"/>
          <w:color w:val="auto"/>
          <w:sz w:val="22"/>
          <w:szCs w:val="22"/>
        </w:rPr>
        <w:t>回につき</w:t>
      </w:r>
      <w:r w:rsidR="00CE0194" w:rsidRPr="00E85D0B">
        <w:rPr>
          <w:rFonts w:eastAsia="ＭＳ Ｐ明朝" w:hint="eastAsia"/>
          <w:color w:val="auto"/>
          <w:sz w:val="22"/>
          <w:szCs w:val="22"/>
        </w:rPr>
        <w:t>5,000</w:t>
      </w:r>
      <w:r w:rsidR="00CE0194" w:rsidRPr="00E85D0B">
        <w:rPr>
          <w:rFonts w:eastAsia="ＭＳ Ｐ明朝" w:hint="eastAsia"/>
          <w:color w:val="auto"/>
          <w:sz w:val="22"/>
          <w:szCs w:val="22"/>
        </w:rPr>
        <w:t>円</w:t>
      </w:r>
      <w:r>
        <w:rPr>
          <w:rFonts w:eastAsia="ＭＳ Ｐ明朝" w:hint="eastAsia"/>
          <w:color w:val="auto"/>
          <w:sz w:val="22"/>
          <w:szCs w:val="22"/>
        </w:rPr>
        <w:t>以内</w:t>
      </w:r>
      <w:r w:rsidR="00CE0194" w:rsidRPr="00E85D0B">
        <w:rPr>
          <w:rFonts w:eastAsia="ＭＳ Ｐ明朝" w:hint="eastAsia"/>
          <w:color w:val="auto"/>
          <w:sz w:val="22"/>
          <w:szCs w:val="22"/>
        </w:rPr>
        <w:t>。</w:t>
      </w:r>
    </w:p>
    <w:p w:rsidR="00074A0F" w:rsidRPr="00E85D0B" w:rsidRDefault="00074A0F" w:rsidP="00074A0F">
      <w:pPr>
        <w:pStyle w:val="Default"/>
        <w:rPr>
          <w:color w:val="auto"/>
          <w:sz w:val="22"/>
          <w:szCs w:val="22"/>
        </w:rPr>
      </w:pPr>
      <w:r w:rsidRPr="00E85D0B">
        <w:rPr>
          <w:rFonts w:hint="eastAsia"/>
          <w:color w:val="auto"/>
          <w:sz w:val="22"/>
          <w:szCs w:val="22"/>
        </w:rPr>
        <w:t>２応募資格要件</w:t>
      </w:r>
    </w:p>
    <w:p w:rsidR="00074A0F" w:rsidRPr="00E85D0B" w:rsidRDefault="00074A0F" w:rsidP="00074A0F">
      <w:pPr>
        <w:pStyle w:val="Default"/>
        <w:ind w:firstLineChars="100" w:firstLine="220"/>
        <w:rPr>
          <w:color w:val="auto"/>
          <w:sz w:val="22"/>
          <w:szCs w:val="22"/>
        </w:rPr>
      </w:pPr>
      <w:r w:rsidRPr="00E85D0B">
        <w:rPr>
          <w:rFonts w:hint="eastAsia"/>
          <w:color w:val="auto"/>
          <w:sz w:val="22"/>
          <w:szCs w:val="22"/>
        </w:rPr>
        <w:t>公募型プロポーザル方式に応募する者は、次の各号に掲げる要件を満たさなければなりません。これらの要件を満たさない者が行った企画提案書の提出から契約の締結までの手続は無効としま</w:t>
      </w:r>
      <w:r w:rsidRPr="00E85D0B">
        <w:rPr>
          <w:rFonts w:hint="eastAsia"/>
          <w:color w:val="auto"/>
          <w:sz w:val="22"/>
          <w:szCs w:val="22"/>
        </w:rPr>
        <w:lastRenderedPageBreak/>
        <w:t>す。</w:t>
      </w:r>
    </w:p>
    <w:p w:rsidR="00074A0F" w:rsidRPr="00E85D0B" w:rsidRDefault="00074A0F" w:rsidP="00D55759">
      <w:pPr>
        <w:pStyle w:val="Default"/>
        <w:ind w:left="440" w:hangingChars="200" w:hanging="440"/>
        <w:rPr>
          <w:color w:val="auto"/>
          <w:sz w:val="22"/>
          <w:szCs w:val="22"/>
        </w:rPr>
      </w:pPr>
      <w:r w:rsidRPr="00E85D0B">
        <w:rPr>
          <w:rFonts w:hint="eastAsia"/>
          <w:color w:val="auto"/>
          <w:sz w:val="22"/>
          <w:szCs w:val="22"/>
        </w:rPr>
        <w:t>（１）地方自治法施行令第</w:t>
      </w:r>
      <w:r w:rsidRPr="00E85D0B">
        <w:rPr>
          <w:color w:val="auto"/>
          <w:sz w:val="22"/>
          <w:szCs w:val="22"/>
        </w:rPr>
        <w:t>167</w:t>
      </w:r>
      <w:r w:rsidRPr="00E85D0B">
        <w:rPr>
          <w:rFonts w:hint="eastAsia"/>
          <w:color w:val="auto"/>
          <w:sz w:val="22"/>
          <w:szCs w:val="22"/>
        </w:rPr>
        <w:t>条の４第１項又は財務規則第</w:t>
      </w:r>
      <w:r w:rsidRPr="00E85D0B">
        <w:rPr>
          <w:color w:val="auto"/>
          <w:sz w:val="22"/>
          <w:szCs w:val="22"/>
        </w:rPr>
        <w:t>120</w:t>
      </w:r>
      <w:r w:rsidRPr="00E85D0B">
        <w:rPr>
          <w:rFonts w:hint="eastAsia"/>
          <w:color w:val="auto"/>
          <w:sz w:val="22"/>
          <w:szCs w:val="22"/>
        </w:rPr>
        <w:t>条第１項の規定により入札に参加できない者でないこと。</w:t>
      </w:r>
    </w:p>
    <w:p w:rsidR="00074A0F" w:rsidRPr="00E85D0B" w:rsidRDefault="00074A0F" w:rsidP="00074A0F">
      <w:pPr>
        <w:pStyle w:val="Default"/>
        <w:ind w:left="440" w:hangingChars="200" w:hanging="440"/>
        <w:rPr>
          <w:color w:val="auto"/>
          <w:sz w:val="22"/>
          <w:szCs w:val="22"/>
        </w:rPr>
      </w:pPr>
      <w:r w:rsidRPr="00E85D0B">
        <w:rPr>
          <w:rFonts w:hint="eastAsia"/>
          <w:color w:val="auto"/>
          <w:sz w:val="22"/>
          <w:szCs w:val="22"/>
        </w:rPr>
        <w:t>（２）物品購入等入札参加資格者に係る入札参加停止措置要領（平成</w:t>
      </w:r>
      <w:r w:rsidRPr="00E85D0B">
        <w:rPr>
          <w:color w:val="auto"/>
          <w:sz w:val="22"/>
          <w:szCs w:val="22"/>
        </w:rPr>
        <w:t>23</w:t>
      </w:r>
      <w:r w:rsidRPr="00E85D0B">
        <w:rPr>
          <w:rFonts w:hint="eastAsia"/>
          <w:color w:val="auto"/>
          <w:sz w:val="22"/>
          <w:szCs w:val="22"/>
        </w:rPr>
        <w:t>年３月</w:t>
      </w:r>
      <w:r w:rsidRPr="00E85D0B">
        <w:rPr>
          <w:color w:val="auto"/>
          <w:sz w:val="22"/>
          <w:szCs w:val="22"/>
        </w:rPr>
        <w:t>25</w:t>
      </w:r>
      <w:r w:rsidRPr="00E85D0B">
        <w:rPr>
          <w:rFonts w:hint="eastAsia"/>
          <w:color w:val="auto"/>
          <w:sz w:val="22"/>
          <w:szCs w:val="22"/>
        </w:rPr>
        <w:t>日付け</w:t>
      </w:r>
      <w:r w:rsidRPr="00E85D0B">
        <w:rPr>
          <w:color w:val="auto"/>
          <w:sz w:val="22"/>
          <w:szCs w:val="22"/>
        </w:rPr>
        <w:t>22</w:t>
      </w:r>
      <w:r w:rsidRPr="00E85D0B">
        <w:rPr>
          <w:rFonts w:hint="eastAsia"/>
          <w:color w:val="auto"/>
          <w:sz w:val="22"/>
          <w:szCs w:val="22"/>
        </w:rPr>
        <w:t>管第</w:t>
      </w:r>
      <w:r w:rsidRPr="00E85D0B">
        <w:rPr>
          <w:color w:val="auto"/>
          <w:sz w:val="22"/>
          <w:szCs w:val="22"/>
        </w:rPr>
        <w:t>285</w:t>
      </w:r>
      <w:r w:rsidRPr="00E85D0B">
        <w:rPr>
          <w:rFonts w:hint="eastAsia"/>
          <w:color w:val="auto"/>
          <w:sz w:val="22"/>
          <w:szCs w:val="22"/>
        </w:rPr>
        <w:t>号）に基づく入札参加停止措置を受けていないこと。</w:t>
      </w:r>
    </w:p>
    <w:p w:rsidR="00074A0F" w:rsidRPr="00E85D0B" w:rsidRDefault="00074A0F" w:rsidP="00074A0F">
      <w:pPr>
        <w:pStyle w:val="Default"/>
        <w:ind w:left="440" w:hangingChars="200" w:hanging="440"/>
        <w:rPr>
          <w:color w:val="auto"/>
          <w:sz w:val="22"/>
          <w:szCs w:val="22"/>
        </w:rPr>
      </w:pPr>
      <w:r w:rsidRPr="00E85D0B">
        <w:rPr>
          <w:rFonts w:hint="eastAsia"/>
          <w:color w:val="auto"/>
          <w:sz w:val="22"/>
          <w:szCs w:val="22"/>
        </w:rPr>
        <w:t>（３）長野県建設工事等入札参加資格者に係る入札参加停止措置要領（平成</w:t>
      </w:r>
      <w:r w:rsidRPr="00E85D0B">
        <w:rPr>
          <w:color w:val="auto"/>
          <w:sz w:val="22"/>
          <w:szCs w:val="22"/>
        </w:rPr>
        <w:t>23</w:t>
      </w:r>
      <w:r w:rsidRPr="00E85D0B">
        <w:rPr>
          <w:rFonts w:hint="eastAsia"/>
          <w:color w:val="auto"/>
          <w:sz w:val="22"/>
          <w:szCs w:val="22"/>
        </w:rPr>
        <w:t>年３月</w:t>
      </w:r>
      <w:r w:rsidRPr="00E85D0B">
        <w:rPr>
          <w:color w:val="auto"/>
          <w:sz w:val="22"/>
          <w:szCs w:val="22"/>
        </w:rPr>
        <w:t>18</w:t>
      </w:r>
      <w:r w:rsidRPr="00E85D0B">
        <w:rPr>
          <w:rFonts w:hint="eastAsia"/>
          <w:color w:val="auto"/>
          <w:sz w:val="22"/>
          <w:szCs w:val="22"/>
        </w:rPr>
        <w:t>日付け</w:t>
      </w:r>
      <w:r w:rsidRPr="00E85D0B">
        <w:rPr>
          <w:color w:val="auto"/>
          <w:sz w:val="22"/>
          <w:szCs w:val="22"/>
        </w:rPr>
        <w:t>22</w:t>
      </w:r>
      <w:r w:rsidRPr="00E85D0B">
        <w:rPr>
          <w:rFonts w:hint="eastAsia"/>
          <w:color w:val="auto"/>
          <w:sz w:val="22"/>
          <w:szCs w:val="22"/>
        </w:rPr>
        <w:t>建政技第</w:t>
      </w:r>
      <w:r w:rsidRPr="00E85D0B">
        <w:rPr>
          <w:color w:val="auto"/>
          <w:sz w:val="22"/>
          <w:szCs w:val="22"/>
        </w:rPr>
        <w:t>337</w:t>
      </w:r>
      <w:r w:rsidRPr="00E85D0B">
        <w:rPr>
          <w:rFonts w:hint="eastAsia"/>
          <w:color w:val="auto"/>
          <w:sz w:val="22"/>
          <w:szCs w:val="22"/>
        </w:rPr>
        <w:t>号）に基づく入札参加停止措置を受けていないこと。</w:t>
      </w:r>
    </w:p>
    <w:p w:rsidR="00074A0F" w:rsidRPr="00E85D0B" w:rsidRDefault="00074A0F" w:rsidP="00074A0F">
      <w:pPr>
        <w:pStyle w:val="Default"/>
        <w:ind w:left="440" w:hangingChars="200" w:hanging="440"/>
        <w:rPr>
          <w:color w:val="auto"/>
          <w:sz w:val="22"/>
          <w:szCs w:val="22"/>
        </w:rPr>
      </w:pPr>
      <w:r w:rsidRPr="00E85D0B">
        <w:rPr>
          <w:rFonts w:hint="eastAsia"/>
          <w:color w:val="auto"/>
          <w:sz w:val="22"/>
          <w:szCs w:val="22"/>
        </w:rPr>
        <w:t>（４）長野県暴力団排除条例（平成</w:t>
      </w:r>
      <w:r w:rsidRPr="00E85D0B">
        <w:rPr>
          <w:color w:val="auto"/>
          <w:sz w:val="22"/>
          <w:szCs w:val="22"/>
        </w:rPr>
        <w:t>23</w:t>
      </w:r>
      <w:r w:rsidRPr="00E85D0B">
        <w:rPr>
          <w:rFonts w:hint="eastAsia"/>
          <w:color w:val="auto"/>
          <w:sz w:val="22"/>
          <w:szCs w:val="22"/>
        </w:rPr>
        <w:t>年長野県条例第</w:t>
      </w:r>
      <w:r w:rsidRPr="00E85D0B">
        <w:rPr>
          <w:color w:val="auto"/>
          <w:sz w:val="22"/>
          <w:szCs w:val="22"/>
        </w:rPr>
        <w:t>21</w:t>
      </w:r>
      <w:r w:rsidRPr="00E85D0B">
        <w:rPr>
          <w:rFonts w:hint="eastAsia"/>
          <w:color w:val="auto"/>
          <w:sz w:val="22"/>
          <w:szCs w:val="22"/>
        </w:rPr>
        <w:t>号）第２条第２号に規定する暴力団員又は同条例第６条第１項に規定する暴力団関係者でないこと。</w:t>
      </w:r>
    </w:p>
    <w:p w:rsidR="00074A0F" w:rsidRPr="00E85D0B" w:rsidRDefault="00074A0F" w:rsidP="00074A0F">
      <w:pPr>
        <w:pStyle w:val="Default"/>
        <w:ind w:left="440" w:hangingChars="200" w:hanging="440"/>
        <w:rPr>
          <w:color w:val="auto"/>
          <w:sz w:val="22"/>
        </w:rPr>
      </w:pPr>
      <w:r w:rsidRPr="00E85D0B">
        <w:rPr>
          <w:rFonts w:hint="eastAsia"/>
          <w:color w:val="auto"/>
          <w:sz w:val="22"/>
        </w:rPr>
        <w:t>（５）法人にあっては都道府県税、消費税及び地方消費税、個人にあっては都道府県税、消費税、地方消費税及び個人住民税（個人の市町村民税・都道府県民税）を完納していること。</w:t>
      </w:r>
    </w:p>
    <w:p w:rsidR="00074A0F" w:rsidRPr="00E85D0B" w:rsidRDefault="00074A0F" w:rsidP="00074A0F">
      <w:pPr>
        <w:pStyle w:val="Default"/>
        <w:ind w:left="440" w:hangingChars="200" w:hanging="440"/>
        <w:rPr>
          <w:color w:val="auto"/>
          <w:sz w:val="22"/>
        </w:rPr>
      </w:pPr>
      <w:r w:rsidRPr="00E85D0B">
        <w:rPr>
          <w:rFonts w:hint="eastAsia"/>
          <w:color w:val="auto"/>
          <w:sz w:val="22"/>
        </w:rPr>
        <w:t>（６）労働保険、厚生年金保険及び健康保険に加入する義務がある者にあっては、これらに加入していること。</w:t>
      </w:r>
    </w:p>
    <w:p w:rsidR="00074A0F" w:rsidRPr="00E85D0B" w:rsidRDefault="00074A0F" w:rsidP="00074A0F">
      <w:pPr>
        <w:pStyle w:val="Default"/>
        <w:ind w:left="440" w:hangingChars="200" w:hanging="440"/>
        <w:rPr>
          <w:color w:val="auto"/>
          <w:sz w:val="22"/>
        </w:rPr>
      </w:pPr>
      <w:r w:rsidRPr="00E85D0B">
        <w:rPr>
          <w:rFonts w:hint="eastAsia"/>
          <w:color w:val="auto"/>
          <w:sz w:val="22"/>
        </w:rPr>
        <w:t>（７）過去５年以内に国、地方公共団体、民間企業等からの委託を受けて同種あるいは類似する業務を実施した実績のある者。</w:t>
      </w:r>
    </w:p>
    <w:p w:rsidR="00DF3C65" w:rsidRPr="00E85D0B" w:rsidRDefault="00074A0F" w:rsidP="00074A0F">
      <w:pPr>
        <w:pStyle w:val="Default"/>
        <w:rPr>
          <w:color w:val="auto"/>
          <w:sz w:val="22"/>
        </w:rPr>
      </w:pPr>
      <w:r w:rsidRPr="00E85D0B">
        <w:rPr>
          <w:rFonts w:hint="eastAsia"/>
          <w:color w:val="auto"/>
          <w:sz w:val="22"/>
        </w:rPr>
        <w:t>（８）説明会、プレゼンテーション及び打合せに参加できる者。</w:t>
      </w:r>
    </w:p>
    <w:p w:rsidR="00EB2C9B" w:rsidRPr="00E85D0B" w:rsidRDefault="00793416" w:rsidP="00074A0F">
      <w:pPr>
        <w:pStyle w:val="Default"/>
        <w:rPr>
          <w:color w:val="auto"/>
          <w:sz w:val="22"/>
        </w:rPr>
      </w:pPr>
      <w:r w:rsidRPr="00E85D0B">
        <w:rPr>
          <w:rFonts w:hint="eastAsia"/>
          <w:color w:val="auto"/>
          <w:sz w:val="22"/>
        </w:rPr>
        <w:t>（９）長野県内</w:t>
      </w:r>
      <w:r w:rsidR="00074A0F" w:rsidRPr="00E85D0B">
        <w:rPr>
          <w:rFonts w:hint="eastAsia"/>
          <w:color w:val="auto"/>
          <w:sz w:val="22"/>
        </w:rPr>
        <w:t>に本店又は支店・営業所</w:t>
      </w:r>
      <w:r w:rsidRPr="00E85D0B">
        <w:rPr>
          <w:rFonts w:hint="eastAsia"/>
          <w:color w:val="auto"/>
          <w:sz w:val="22"/>
        </w:rPr>
        <w:t>等</w:t>
      </w:r>
      <w:r w:rsidR="00CE0194" w:rsidRPr="00E85D0B">
        <w:rPr>
          <w:rFonts w:hint="eastAsia"/>
          <w:color w:val="auto"/>
          <w:sz w:val="22"/>
        </w:rPr>
        <w:t>を有しており、事業実施について</w:t>
      </w:r>
      <w:r w:rsidR="00EB2C9B" w:rsidRPr="00E85D0B">
        <w:rPr>
          <w:rFonts w:hint="eastAsia"/>
          <w:color w:val="auto"/>
          <w:sz w:val="22"/>
        </w:rPr>
        <w:t>迅速な対応が可能であ</w:t>
      </w:r>
    </w:p>
    <w:p w:rsidR="00074A0F" w:rsidRPr="00E85D0B" w:rsidRDefault="00EB2C9B" w:rsidP="00EB2C9B">
      <w:pPr>
        <w:pStyle w:val="Default"/>
        <w:ind w:firstLineChars="300" w:firstLine="660"/>
        <w:rPr>
          <w:color w:val="auto"/>
          <w:sz w:val="22"/>
        </w:rPr>
      </w:pPr>
      <w:r w:rsidRPr="00E85D0B">
        <w:rPr>
          <w:rFonts w:hint="eastAsia"/>
          <w:color w:val="auto"/>
          <w:sz w:val="22"/>
        </w:rPr>
        <w:t>ること。</w:t>
      </w:r>
    </w:p>
    <w:p w:rsidR="00074A0F" w:rsidRPr="00E85D0B" w:rsidRDefault="00074A0F" w:rsidP="00074A0F">
      <w:pPr>
        <w:pStyle w:val="Default"/>
        <w:rPr>
          <w:color w:val="auto"/>
          <w:sz w:val="22"/>
        </w:rPr>
      </w:pPr>
    </w:p>
    <w:p w:rsidR="00074A0F" w:rsidRPr="00E85D0B" w:rsidRDefault="00074A0F" w:rsidP="00074A0F">
      <w:pPr>
        <w:pStyle w:val="Default"/>
        <w:rPr>
          <w:color w:val="auto"/>
          <w:sz w:val="22"/>
        </w:rPr>
      </w:pPr>
      <w:r w:rsidRPr="00E85D0B">
        <w:rPr>
          <w:rFonts w:hint="eastAsia"/>
          <w:color w:val="auto"/>
          <w:sz w:val="22"/>
        </w:rPr>
        <w:t>３参加申込書の作成・提出</w:t>
      </w:r>
    </w:p>
    <w:p w:rsidR="00074A0F" w:rsidRPr="00E85D0B" w:rsidRDefault="00074A0F" w:rsidP="00074A0F">
      <w:pPr>
        <w:pStyle w:val="Default"/>
        <w:ind w:leftChars="100" w:left="210" w:firstLineChars="100" w:firstLine="220"/>
        <w:rPr>
          <w:color w:val="auto"/>
          <w:sz w:val="22"/>
        </w:rPr>
      </w:pPr>
      <w:r w:rsidRPr="00E85D0B">
        <w:rPr>
          <w:rFonts w:hint="eastAsia"/>
          <w:color w:val="auto"/>
          <w:sz w:val="22"/>
        </w:rPr>
        <w:t>公募型プロポーザル方式に応募する者は、次に掲げる事</w:t>
      </w:r>
      <w:r w:rsidR="001128FA" w:rsidRPr="00E85D0B">
        <w:rPr>
          <w:rFonts w:hint="eastAsia"/>
          <w:color w:val="auto"/>
          <w:sz w:val="22"/>
        </w:rPr>
        <w:t>項に留意の上、参加申込書を提出するものとします。提出期限（３（４</w:t>
      </w:r>
      <w:r w:rsidRPr="00E85D0B">
        <w:rPr>
          <w:rFonts w:hint="eastAsia"/>
          <w:color w:val="auto"/>
          <w:sz w:val="22"/>
        </w:rPr>
        <w:t>）①）までに参加申込書を提出しない場合は、企画提案書を提出することができません。</w:t>
      </w:r>
    </w:p>
    <w:p w:rsidR="00074A0F" w:rsidRPr="00E85D0B" w:rsidRDefault="00074A0F" w:rsidP="00074A0F">
      <w:pPr>
        <w:pStyle w:val="Default"/>
        <w:rPr>
          <w:color w:val="auto"/>
          <w:sz w:val="22"/>
        </w:rPr>
      </w:pPr>
      <w:r w:rsidRPr="00E85D0B">
        <w:rPr>
          <w:rFonts w:hint="eastAsia"/>
          <w:color w:val="auto"/>
          <w:sz w:val="22"/>
        </w:rPr>
        <w:t>（１）参加申込書の作成様式</w:t>
      </w:r>
    </w:p>
    <w:p w:rsidR="00074A0F" w:rsidRPr="00E85D0B" w:rsidRDefault="00BB5A5D" w:rsidP="00074A0F">
      <w:pPr>
        <w:pStyle w:val="Default"/>
        <w:ind w:firstLineChars="300" w:firstLine="660"/>
        <w:rPr>
          <w:color w:val="auto"/>
          <w:sz w:val="22"/>
        </w:rPr>
      </w:pPr>
      <w:r w:rsidRPr="00E85D0B">
        <w:rPr>
          <w:rFonts w:hint="eastAsia"/>
          <w:color w:val="auto"/>
          <w:sz w:val="22"/>
        </w:rPr>
        <w:t>様式第１</w:t>
      </w:r>
      <w:r w:rsidR="00074A0F" w:rsidRPr="00E85D0B">
        <w:rPr>
          <w:rFonts w:hint="eastAsia"/>
          <w:color w:val="auto"/>
          <w:sz w:val="22"/>
        </w:rPr>
        <w:t>号による。</w:t>
      </w:r>
    </w:p>
    <w:p w:rsidR="00074A0F" w:rsidRPr="00E85D0B" w:rsidRDefault="00074A0F" w:rsidP="00074A0F">
      <w:pPr>
        <w:pStyle w:val="Default"/>
        <w:rPr>
          <w:color w:val="auto"/>
          <w:sz w:val="22"/>
        </w:rPr>
      </w:pPr>
      <w:r w:rsidRPr="00E85D0B">
        <w:rPr>
          <w:rFonts w:hint="eastAsia"/>
          <w:color w:val="auto"/>
          <w:sz w:val="22"/>
        </w:rPr>
        <w:t>（２）参加要件具備説明書類のとりまとめ様式</w:t>
      </w:r>
    </w:p>
    <w:p w:rsidR="00074A0F" w:rsidRPr="00E85D0B" w:rsidRDefault="00BB5A5D" w:rsidP="00074A0F">
      <w:pPr>
        <w:pStyle w:val="Default"/>
        <w:ind w:firstLineChars="300" w:firstLine="660"/>
        <w:rPr>
          <w:color w:val="auto"/>
          <w:sz w:val="22"/>
        </w:rPr>
      </w:pPr>
      <w:r w:rsidRPr="00E85D0B">
        <w:rPr>
          <w:rFonts w:hint="eastAsia"/>
          <w:color w:val="auto"/>
          <w:sz w:val="22"/>
        </w:rPr>
        <w:t>様式第１</w:t>
      </w:r>
      <w:r w:rsidR="00074A0F" w:rsidRPr="00E85D0B">
        <w:rPr>
          <w:rFonts w:hint="eastAsia"/>
          <w:color w:val="auto"/>
          <w:sz w:val="22"/>
        </w:rPr>
        <w:t>号の附表による。</w:t>
      </w:r>
    </w:p>
    <w:p w:rsidR="00507654" w:rsidRPr="00E85D0B" w:rsidRDefault="001128FA" w:rsidP="00507654">
      <w:pPr>
        <w:autoSpaceDE w:val="0"/>
        <w:autoSpaceDN w:val="0"/>
        <w:adjustRightInd w:val="0"/>
        <w:jc w:val="left"/>
        <w:rPr>
          <w:rFonts w:ascii="ＭＳ 明朝" w:eastAsia="ＭＳ 明朝" w:cs="ＭＳ 明朝"/>
          <w:kern w:val="0"/>
          <w:sz w:val="22"/>
        </w:rPr>
      </w:pPr>
      <w:r w:rsidRPr="00E85D0B">
        <w:rPr>
          <w:rFonts w:ascii="ＭＳ 明朝" w:eastAsia="ＭＳ 明朝" w:cs="ＭＳ 明朝" w:hint="eastAsia"/>
          <w:kern w:val="0"/>
          <w:sz w:val="22"/>
        </w:rPr>
        <w:t>（３</w:t>
      </w:r>
      <w:r w:rsidR="00074A0F" w:rsidRPr="00E85D0B">
        <w:rPr>
          <w:rFonts w:ascii="ＭＳ 明朝" w:eastAsia="ＭＳ 明朝" w:cs="ＭＳ 明朝" w:hint="eastAsia"/>
          <w:kern w:val="0"/>
          <w:sz w:val="22"/>
        </w:rPr>
        <w:t>）担当課・問い合わせ先</w:t>
      </w:r>
    </w:p>
    <w:p w:rsidR="00507654" w:rsidRPr="00E85D0B" w:rsidRDefault="00507654" w:rsidP="00074A0F">
      <w:pPr>
        <w:autoSpaceDE w:val="0"/>
        <w:autoSpaceDN w:val="0"/>
        <w:adjustRightInd w:val="0"/>
        <w:ind w:firstLineChars="300" w:firstLine="660"/>
        <w:jc w:val="left"/>
        <w:rPr>
          <w:rFonts w:ascii="ＭＳ 明朝" w:eastAsia="ＭＳ 明朝" w:cs="ＭＳ 明朝"/>
          <w:kern w:val="0"/>
          <w:sz w:val="22"/>
        </w:rPr>
      </w:pPr>
    </w:p>
    <w:p w:rsidR="00074A0F" w:rsidRPr="00E85D0B" w:rsidRDefault="00074A0F" w:rsidP="00074A0F">
      <w:pPr>
        <w:autoSpaceDE w:val="0"/>
        <w:autoSpaceDN w:val="0"/>
        <w:adjustRightInd w:val="0"/>
        <w:ind w:firstLineChars="300" w:firstLine="660"/>
        <w:jc w:val="left"/>
        <w:rPr>
          <w:rFonts w:ascii="ＭＳ 明朝" w:eastAsia="ＭＳ 明朝" w:cs="ＭＳ 明朝"/>
          <w:kern w:val="0"/>
          <w:sz w:val="22"/>
        </w:rPr>
      </w:pPr>
      <w:r w:rsidRPr="00E85D0B">
        <w:rPr>
          <w:rFonts w:ascii="ＭＳ 明朝" w:eastAsia="ＭＳ 明朝" w:cs="ＭＳ 明朝" w:hint="eastAsia"/>
          <w:kern w:val="0"/>
          <w:sz w:val="22"/>
        </w:rPr>
        <w:t>〒399-1511　長野県下伊那郡阿南町東條58番地1</w:t>
      </w:r>
    </w:p>
    <w:p w:rsidR="00074A0F" w:rsidRPr="00E85D0B" w:rsidRDefault="00074A0F" w:rsidP="00074A0F">
      <w:pPr>
        <w:autoSpaceDE w:val="0"/>
        <w:autoSpaceDN w:val="0"/>
        <w:adjustRightInd w:val="0"/>
        <w:ind w:firstLineChars="300" w:firstLine="660"/>
        <w:jc w:val="left"/>
        <w:rPr>
          <w:rFonts w:ascii="ＭＳ 明朝" w:eastAsia="ＭＳ 明朝" w:cs="ＭＳ 明朝"/>
          <w:kern w:val="0"/>
          <w:sz w:val="22"/>
        </w:rPr>
      </w:pPr>
      <w:r w:rsidRPr="00E85D0B">
        <w:rPr>
          <w:rFonts w:ascii="ＭＳ 明朝" w:eastAsia="ＭＳ 明朝" w:cs="ＭＳ 明朝" w:hint="eastAsia"/>
          <w:kern w:val="0"/>
          <w:sz w:val="22"/>
        </w:rPr>
        <w:t xml:space="preserve">　　　　　　阿南町役場民生課健康支援係</w:t>
      </w:r>
      <w:r w:rsidR="00507654" w:rsidRPr="00E85D0B">
        <w:rPr>
          <w:rFonts w:ascii="ＭＳ 明朝" w:eastAsia="ＭＳ 明朝" w:cs="ＭＳ 明朝" w:hint="eastAsia"/>
          <w:kern w:val="0"/>
          <w:sz w:val="22"/>
        </w:rPr>
        <w:t xml:space="preserve"> </w:t>
      </w:r>
    </w:p>
    <w:p w:rsidR="00074A0F" w:rsidRPr="00E85D0B" w:rsidRDefault="00074A0F" w:rsidP="00074A0F">
      <w:pPr>
        <w:autoSpaceDE w:val="0"/>
        <w:autoSpaceDN w:val="0"/>
        <w:adjustRightInd w:val="0"/>
        <w:ind w:firstLineChars="300" w:firstLine="660"/>
        <w:jc w:val="left"/>
        <w:rPr>
          <w:rFonts w:ascii="ＭＳ 明朝" w:eastAsia="ＭＳ 明朝" w:cs="ＭＳ 明朝"/>
          <w:kern w:val="0"/>
          <w:sz w:val="22"/>
        </w:rPr>
      </w:pPr>
      <w:r w:rsidRPr="00E85D0B">
        <w:rPr>
          <w:rFonts w:ascii="ＭＳ 明朝" w:eastAsia="ＭＳ 明朝" w:cs="ＭＳ 明朝" w:hint="eastAsia"/>
          <w:kern w:val="0"/>
          <w:sz w:val="22"/>
        </w:rPr>
        <w:t xml:space="preserve">　　　　　　電　話　0260-22-4051</w:t>
      </w:r>
    </w:p>
    <w:p w:rsidR="00074A0F" w:rsidRPr="00E85D0B" w:rsidRDefault="00074A0F" w:rsidP="00074A0F">
      <w:pPr>
        <w:autoSpaceDE w:val="0"/>
        <w:autoSpaceDN w:val="0"/>
        <w:adjustRightInd w:val="0"/>
        <w:ind w:firstLineChars="300" w:firstLine="660"/>
        <w:jc w:val="left"/>
        <w:rPr>
          <w:rFonts w:ascii="ＭＳ 明朝" w:eastAsia="ＭＳ 明朝" w:cs="ＭＳ 明朝"/>
          <w:kern w:val="0"/>
          <w:sz w:val="22"/>
        </w:rPr>
      </w:pPr>
      <w:r w:rsidRPr="00E85D0B">
        <w:rPr>
          <w:rFonts w:ascii="ＭＳ 明朝" w:eastAsia="ＭＳ 明朝" w:cs="ＭＳ 明朝" w:hint="eastAsia"/>
          <w:kern w:val="0"/>
          <w:sz w:val="22"/>
        </w:rPr>
        <w:t xml:space="preserve">　　　　　　ＦＡＸ　0260-22-2576</w:t>
      </w:r>
    </w:p>
    <w:p w:rsidR="00074A0F" w:rsidRPr="00E85D0B" w:rsidRDefault="00074A0F" w:rsidP="00074A0F">
      <w:pPr>
        <w:autoSpaceDE w:val="0"/>
        <w:autoSpaceDN w:val="0"/>
        <w:adjustRightInd w:val="0"/>
        <w:ind w:firstLineChars="300" w:firstLine="660"/>
        <w:jc w:val="left"/>
        <w:rPr>
          <w:rFonts w:ascii="ＭＳ 明朝" w:eastAsia="ＭＳ 明朝" w:cs="ＭＳ 明朝"/>
          <w:kern w:val="0"/>
          <w:sz w:val="22"/>
        </w:rPr>
      </w:pPr>
      <w:r w:rsidRPr="00E85D0B">
        <w:rPr>
          <w:rFonts w:ascii="ＭＳ 明朝" w:eastAsia="ＭＳ 明朝" w:cs="ＭＳ 明朝" w:hint="eastAsia"/>
          <w:kern w:val="0"/>
          <w:sz w:val="22"/>
        </w:rPr>
        <w:t xml:space="preserve">　　　　　　メール　mins</w:t>
      </w:r>
      <w:r w:rsidRPr="00E85D0B">
        <w:rPr>
          <w:rFonts w:ascii="ＭＳ 明朝" w:eastAsia="ＭＳ 明朝" w:cs="ＭＳ 明朝"/>
          <w:kern w:val="0"/>
          <w:sz w:val="22"/>
        </w:rPr>
        <w:t>ei@town.anan.nagano.jp</w:t>
      </w:r>
    </w:p>
    <w:p w:rsidR="00507654" w:rsidRPr="00E85D0B" w:rsidRDefault="00507654" w:rsidP="00074A0F">
      <w:pPr>
        <w:autoSpaceDE w:val="0"/>
        <w:autoSpaceDN w:val="0"/>
        <w:adjustRightInd w:val="0"/>
        <w:ind w:firstLineChars="300" w:firstLine="660"/>
        <w:jc w:val="left"/>
        <w:rPr>
          <w:rFonts w:ascii="ＭＳ 明朝" w:eastAsia="ＭＳ 明朝" w:cs="ＭＳ 明朝"/>
          <w:kern w:val="0"/>
          <w:sz w:val="22"/>
        </w:rPr>
      </w:pPr>
    </w:p>
    <w:p w:rsidR="00074A0F" w:rsidRPr="00E85D0B" w:rsidRDefault="00074A0F" w:rsidP="00074A0F">
      <w:pPr>
        <w:autoSpaceDE w:val="0"/>
        <w:autoSpaceDN w:val="0"/>
        <w:adjustRightInd w:val="0"/>
        <w:jc w:val="left"/>
        <w:rPr>
          <w:rFonts w:ascii="ＭＳ 明朝" w:eastAsia="ＭＳ 明朝" w:cs="ＭＳ 明朝"/>
          <w:kern w:val="0"/>
          <w:sz w:val="22"/>
        </w:rPr>
      </w:pPr>
      <w:r w:rsidRPr="00E85D0B">
        <w:rPr>
          <w:rFonts w:ascii="ＭＳ 明朝" w:eastAsia="ＭＳ 明朝" w:cs="ＭＳ 明朝"/>
          <w:kern w:val="0"/>
          <w:sz w:val="22"/>
        </w:rPr>
        <w:t xml:space="preserve">  </w:t>
      </w:r>
      <w:r w:rsidR="001128FA" w:rsidRPr="00E85D0B">
        <w:rPr>
          <w:rFonts w:ascii="ＭＳ 明朝" w:eastAsia="ＭＳ 明朝" w:cs="ＭＳ 明朝" w:hint="eastAsia"/>
          <w:kern w:val="0"/>
          <w:sz w:val="22"/>
        </w:rPr>
        <w:t>（４</w:t>
      </w:r>
      <w:r w:rsidR="00507654" w:rsidRPr="00E85D0B">
        <w:rPr>
          <w:rFonts w:ascii="ＭＳ 明朝" w:eastAsia="ＭＳ Ｐ明朝" w:cs="ＭＳ 明朝" w:hint="eastAsia"/>
          <w:kern w:val="0"/>
          <w:sz w:val="22"/>
        </w:rPr>
        <w:t>）参加申込書の提出期限並びに提出先及び方法</w:t>
      </w:r>
    </w:p>
    <w:p w:rsidR="00620120" w:rsidRPr="00E85D0B" w:rsidRDefault="00620120" w:rsidP="00507654">
      <w:pPr>
        <w:ind w:firstLineChars="200" w:firstLine="440"/>
        <w:rPr>
          <w:rFonts w:eastAsia="ＭＳ Ｐ明朝"/>
          <w:sz w:val="22"/>
        </w:rPr>
      </w:pPr>
      <w:r w:rsidRPr="00E85D0B">
        <w:rPr>
          <w:rFonts w:eastAsia="ＭＳ Ｐ明朝" w:hint="eastAsia"/>
          <w:sz w:val="22"/>
        </w:rPr>
        <w:t>①提出期限令和７年９月</w:t>
      </w:r>
      <w:r w:rsidR="007A25B9">
        <w:rPr>
          <w:rFonts w:eastAsia="ＭＳ Ｐ明朝" w:hint="eastAsia"/>
          <w:sz w:val="22"/>
        </w:rPr>
        <w:t>１</w:t>
      </w:r>
      <w:r w:rsidRPr="00E85D0B">
        <w:rPr>
          <w:rFonts w:eastAsia="ＭＳ Ｐ明朝" w:hint="eastAsia"/>
          <w:sz w:val="22"/>
        </w:rPr>
        <w:t>日（月）～令和７年１０月３１日（金）</w:t>
      </w:r>
      <w:r w:rsidR="00507654" w:rsidRPr="00E85D0B">
        <w:rPr>
          <w:rFonts w:eastAsia="ＭＳ Ｐ明朝" w:hint="eastAsia"/>
          <w:sz w:val="22"/>
        </w:rPr>
        <w:t>（午前８時３０分から午後５時１５分まで。</w:t>
      </w:r>
    </w:p>
    <w:p w:rsidR="00507654" w:rsidRPr="00E85D0B" w:rsidRDefault="00507654" w:rsidP="00620120">
      <w:pPr>
        <w:ind w:firstLineChars="300" w:firstLine="660"/>
        <w:rPr>
          <w:rFonts w:eastAsia="ＭＳ Ｐ明朝"/>
          <w:sz w:val="22"/>
        </w:rPr>
      </w:pPr>
      <w:r w:rsidRPr="00E85D0B">
        <w:rPr>
          <w:rFonts w:eastAsia="ＭＳ Ｐ明朝" w:hint="eastAsia"/>
          <w:sz w:val="22"/>
        </w:rPr>
        <w:t>土日祝日をのぞく。）</w:t>
      </w:r>
    </w:p>
    <w:p w:rsidR="00507654" w:rsidRPr="00E85D0B" w:rsidRDefault="00507654" w:rsidP="00507654">
      <w:pPr>
        <w:autoSpaceDE w:val="0"/>
        <w:autoSpaceDN w:val="0"/>
        <w:adjustRightInd w:val="0"/>
        <w:ind w:firstLineChars="200" w:firstLine="440"/>
        <w:jc w:val="left"/>
        <w:rPr>
          <w:rFonts w:ascii="ＭＳ 明朝" w:eastAsia="ＭＳ Ｐ明朝" w:cs="ＭＳ 明朝"/>
          <w:kern w:val="0"/>
          <w:sz w:val="22"/>
        </w:rPr>
      </w:pPr>
      <w:r w:rsidRPr="00E85D0B">
        <w:rPr>
          <w:rFonts w:ascii="ＭＳ 明朝" w:eastAsia="ＭＳ Ｐ明朝" w:cs="ＭＳ 明朝" w:hint="eastAsia"/>
          <w:kern w:val="0"/>
          <w:sz w:val="22"/>
        </w:rPr>
        <w:lastRenderedPageBreak/>
        <w:t>②提出先</w:t>
      </w:r>
      <w:r w:rsidR="00793416" w:rsidRPr="00E85D0B">
        <w:rPr>
          <w:rFonts w:ascii="ＭＳ 明朝" w:eastAsia="ＭＳ Ｐ明朝" w:cs="ＭＳ 明朝" w:hint="eastAsia"/>
          <w:kern w:val="0"/>
          <w:sz w:val="22"/>
        </w:rPr>
        <w:t xml:space="preserve">　３（３</w:t>
      </w:r>
      <w:r w:rsidRPr="00E85D0B">
        <w:rPr>
          <w:rFonts w:ascii="ＭＳ 明朝" w:eastAsia="ＭＳ Ｐ明朝" w:cs="ＭＳ 明朝" w:hint="eastAsia"/>
          <w:kern w:val="0"/>
          <w:sz w:val="22"/>
        </w:rPr>
        <w:t>）に同じ。（メールも同様）</w:t>
      </w:r>
    </w:p>
    <w:p w:rsidR="00507654" w:rsidRPr="00E85D0B" w:rsidRDefault="00507654" w:rsidP="00507654">
      <w:pPr>
        <w:autoSpaceDE w:val="0"/>
        <w:autoSpaceDN w:val="0"/>
        <w:adjustRightInd w:val="0"/>
        <w:ind w:firstLineChars="200" w:firstLine="440"/>
        <w:jc w:val="left"/>
        <w:rPr>
          <w:rFonts w:ascii="ＭＳ 明朝" w:eastAsia="ＭＳ Ｐ明朝" w:cs="ＭＳ 明朝"/>
          <w:kern w:val="0"/>
          <w:sz w:val="22"/>
        </w:rPr>
      </w:pPr>
      <w:r w:rsidRPr="00E85D0B">
        <w:rPr>
          <w:rFonts w:ascii="ＭＳ 明朝" w:eastAsia="ＭＳ Ｐ明朝" w:cs="ＭＳ 明朝" w:hint="eastAsia"/>
          <w:kern w:val="0"/>
          <w:sz w:val="22"/>
        </w:rPr>
        <w:t>③提出方法持参、郵送又はメールとします。</w:t>
      </w:r>
    </w:p>
    <w:p w:rsidR="00507654" w:rsidRPr="00E85D0B" w:rsidRDefault="00507654" w:rsidP="00507654">
      <w:pPr>
        <w:autoSpaceDE w:val="0"/>
        <w:autoSpaceDN w:val="0"/>
        <w:adjustRightInd w:val="0"/>
        <w:ind w:firstLineChars="200" w:firstLine="440"/>
        <w:jc w:val="left"/>
        <w:rPr>
          <w:rFonts w:ascii="ＭＳ 明朝" w:eastAsia="ＭＳ Ｐ明朝" w:cs="ＭＳ 明朝"/>
          <w:kern w:val="0"/>
          <w:sz w:val="22"/>
        </w:rPr>
      </w:pPr>
      <w:r w:rsidRPr="00E85D0B">
        <w:rPr>
          <w:rFonts w:ascii="ＭＳ 明朝" w:eastAsia="ＭＳ Ｐ明朝" w:cs="ＭＳ 明朝" w:hint="eastAsia"/>
          <w:kern w:val="0"/>
          <w:sz w:val="22"/>
        </w:rPr>
        <w:t xml:space="preserve">　ただし、郵送の場合は提出期限までに担当課に達したもの、メールによる場合は、提出期限までに提</w:t>
      </w:r>
    </w:p>
    <w:p w:rsidR="00507654" w:rsidRPr="00E85D0B" w:rsidRDefault="00507654" w:rsidP="00507654">
      <w:pPr>
        <w:autoSpaceDE w:val="0"/>
        <w:autoSpaceDN w:val="0"/>
        <w:adjustRightInd w:val="0"/>
        <w:ind w:firstLineChars="250" w:firstLine="550"/>
        <w:jc w:val="left"/>
        <w:rPr>
          <w:rFonts w:ascii="ＭＳ 明朝" w:eastAsia="ＭＳ Ｐ明朝" w:cs="ＭＳ 明朝"/>
          <w:kern w:val="0"/>
          <w:sz w:val="22"/>
        </w:rPr>
      </w:pPr>
      <w:r w:rsidRPr="00E85D0B">
        <w:rPr>
          <w:rFonts w:ascii="ＭＳ 明朝" w:eastAsia="ＭＳ Ｐ明朝" w:cs="ＭＳ 明朝" w:hint="eastAsia"/>
          <w:kern w:val="0"/>
          <w:sz w:val="22"/>
        </w:rPr>
        <w:t>出先のメールアドレスで受信できたものに限ります。</w:t>
      </w:r>
    </w:p>
    <w:p w:rsidR="00507654" w:rsidRPr="00E85D0B" w:rsidRDefault="001128FA" w:rsidP="00507654">
      <w:pPr>
        <w:pStyle w:val="Default"/>
        <w:rPr>
          <w:color w:val="auto"/>
          <w:sz w:val="22"/>
        </w:rPr>
      </w:pPr>
      <w:r w:rsidRPr="00E85D0B">
        <w:rPr>
          <w:rFonts w:hint="eastAsia"/>
          <w:color w:val="auto"/>
          <w:sz w:val="22"/>
        </w:rPr>
        <w:t>（５</w:t>
      </w:r>
      <w:r w:rsidR="00507654" w:rsidRPr="00E85D0B">
        <w:rPr>
          <w:rFonts w:hint="eastAsia"/>
          <w:color w:val="auto"/>
          <w:sz w:val="22"/>
        </w:rPr>
        <w:t>）応募資格要件の審査</w:t>
      </w:r>
    </w:p>
    <w:p w:rsidR="00507654" w:rsidRPr="00E85D0B" w:rsidRDefault="00507654" w:rsidP="00507654">
      <w:pPr>
        <w:pStyle w:val="Default"/>
        <w:ind w:firstLineChars="200" w:firstLine="440"/>
        <w:rPr>
          <w:color w:val="auto"/>
          <w:sz w:val="22"/>
        </w:rPr>
      </w:pPr>
      <w:r w:rsidRPr="00E85D0B">
        <w:rPr>
          <w:rFonts w:hint="eastAsia"/>
          <w:color w:val="auto"/>
          <w:sz w:val="22"/>
        </w:rPr>
        <w:t>応募資格については、参加申込書及び資格要件具備説明書類に基づき審査します。</w:t>
      </w:r>
    </w:p>
    <w:p w:rsidR="00507654" w:rsidRPr="00E85D0B" w:rsidRDefault="001128FA" w:rsidP="00507654">
      <w:pPr>
        <w:pStyle w:val="Default"/>
        <w:rPr>
          <w:color w:val="auto"/>
          <w:sz w:val="22"/>
        </w:rPr>
      </w:pPr>
      <w:r w:rsidRPr="00E85D0B">
        <w:rPr>
          <w:rFonts w:hint="eastAsia"/>
          <w:color w:val="auto"/>
          <w:sz w:val="22"/>
        </w:rPr>
        <w:t>（６</w:t>
      </w:r>
      <w:r w:rsidR="00507654" w:rsidRPr="00E85D0B">
        <w:rPr>
          <w:rFonts w:hint="eastAsia"/>
          <w:color w:val="auto"/>
          <w:sz w:val="22"/>
        </w:rPr>
        <w:t>）非該当理由に関する事項</w:t>
      </w:r>
    </w:p>
    <w:p w:rsidR="00507654" w:rsidRPr="00E85D0B" w:rsidRDefault="00507654" w:rsidP="00507654">
      <w:pPr>
        <w:pStyle w:val="Default"/>
        <w:ind w:firstLineChars="200" w:firstLine="440"/>
        <w:rPr>
          <w:color w:val="auto"/>
          <w:sz w:val="22"/>
        </w:rPr>
      </w:pPr>
      <w:r w:rsidRPr="00E85D0B">
        <w:rPr>
          <w:rFonts w:hint="eastAsia"/>
          <w:color w:val="auto"/>
          <w:sz w:val="22"/>
        </w:rPr>
        <w:t>①参加申込書を提出した者のうち、応募資格要件に該当しなかった者に対しては、該当となら</w:t>
      </w:r>
    </w:p>
    <w:p w:rsidR="00507654" w:rsidRPr="00E85D0B" w:rsidRDefault="00507654" w:rsidP="00507654">
      <w:pPr>
        <w:pStyle w:val="Default"/>
        <w:ind w:firstLineChars="200" w:firstLine="440"/>
        <w:rPr>
          <w:color w:val="auto"/>
          <w:sz w:val="22"/>
        </w:rPr>
      </w:pPr>
      <w:r w:rsidRPr="00E85D0B">
        <w:rPr>
          <w:rFonts w:hint="eastAsia"/>
          <w:color w:val="auto"/>
          <w:sz w:val="22"/>
        </w:rPr>
        <w:t>なかった旨及びその理由（非該当理由）を企画提案書の提出期限（６（４）①</w:t>
      </w:r>
      <w:r w:rsidRPr="00E85D0B">
        <w:rPr>
          <w:color w:val="auto"/>
          <w:sz w:val="22"/>
        </w:rPr>
        <w:t xml:space="preserve"> </w:t>
      </w:r>
      <w:r w:rsidRPr="00E85D0B">
        <w:rPr>
          <w:rFonts w:hint="eastAsia"/>
          <w:color w:val="auto"/>
          <w:sz w:val="22"/>
        </w:rPr>
        <w:t>）の３日前ま</w:t>
      </w:r>
    </w:p>
    <w:p w:rsidR="00507654" w:rsidRPr="00E85D0B" w:rsidRDefault="00507654" w:rsidP="00507654">
      <w:pPr>
        <w:pStyle w:val="Default"/>
        <w:ind w:firstLineChars="200" w:firstLine="440"/>
        <w:rPr>
          <w:color w:val="auto"/>
          <w:sz w:val="22"/>
        </w:rPr>
      </w:pPr>
      <w:r w:rsidRPr="00E85D0B">
        <w:rPr>
          <w:rFonts w:hint="eastAsia"/>
          <w:color w:val="auto"/>
          <w:sz w:val="22"/>
        </w:rPr>
        <w:t>でに、書面により通知します。</w:t>
      </w:r>
    </w:p>
    <w:p w:rsidR="00507654" w:rsidRPr="00E85D0B" w:rsidRDefault="00507654" w:rsidP="00507654">
      <w:pPr>
        <w:pStyle w:val="Default"/>
        <w:ind w:firstLineChars="200" w:firstLine="440"/>
        <w:rPr>
          <w:color w:val="auto"/>
          <w:sz w:val="22"/>
        </w:rPr>
      </w:pPr>
      <w:r w:rsidRPr="00E85D0B">
        <w:rPr>
          <w:rFonts w:hint="eastAsia"/>
          <w:color w:val="auto"/>
          <w:sz w:val="22"/>
        </w:rPr>
        <w:t>②上記①</w:t>
      </w:r>
      <w:r w:rsidRPr="00E85D0B">
        <w:rPr>
          <w:color w:val="auto"/>
          <w:sz w:val="22"/>
        </w:rPr>
        <w:t xml:space="preserve"> </w:t>
      </w:r>
      <w:r w:rsidRPr="00E85D0B">
        <w:rPr>
          <w:rFonts w:hint="eastAsia"/>
          <w:color w:val="auto"/>
          <w:sz w:val="22"/>
        </w:rPr>
        <w:t>の通知を受けた者は、通知を受けた日の翌日から起算して</w:t>
      </w:r>
      <w:r w:rsidRPr="00E85D0B">
        <w:rPr>
          <w:color w:val="auto"/>
          <w:sz w:val="22"/>
        </w:rPr>
        <w:t>10</w:t>
      </w:r>
      <w:r w:rsidRPr="00E85D0B">
        <w:rPr>
          <w:rFonts w:hint="eastAsia"/>
          <w:color w:val="auto"/>
          <w:sz w:val="22"/>
        </w:rPr>
        <w:t>日（土曜日、日曜日及</w:t>
      </w:r>
    </w:p>
    <w:p w:rsidR="00507654" w:rsidRPr="00E85D0B" w:rsidRDefault="00507654" w:rsidP="00507654">
      <w:pPr>
        <w:pStyle w:val="Default"/>
        <w:ind w:firstLineChars="200" w:firstLine="440"/>
        <w:rPr>
          <w:color w:val="auto"/>
          <w:sz w:val="22"/>
        </w:rPr>
      </w:pPr>
      <w:r w:rsidRPr="00E85D0B">
        <w:rPr>
          <w:rFonts w:hint="eastAsia"/>
          <w:color w:val="auto"/>
          <w:sz w:val="22"/>
        </w:rPr>
        <w:t>び休日は除く。）以内に、書面（様式自由）により阿南町に対して非該当理由について説明を</w:t>
      </w:r>
    </w:p>
    <w:p w:rsidR="00507654" w:rsidRPr="00E85D0B" w:rsidRDefault="00507654" w:rsidP="00507654">
      <w:pPr>
        <w:pStyle w:val="Default"/>
        <w:ind w:firstLineChars="200" w:firstLine="440"/>
        <w:rPr>
          <w:color w:val="auto"/>
          <w:sz w:val="22"/>
        </w:rPr>
      </w:pPr>
      <w:r w:rsidRPr="00E85D0B">
        <w:rPr>
          <w:rFonts w:hint="eastAsia"/>
          <w:color w:val="auto"/>
          <w:sz w:val="22"/>
        </w:rPr>
        <w:t>求めることができます。</w:t>
      </w:r>
    </w:p>
    <w:p w:rsidR="00507654" w:rsidRPr="00E85D0B" w:rsidRDefault="00507654" w:rsidP="00507654">
      <w:pPr>
        <w:pStyle w:val="Default"/>
        <w:ind w:firstLineChars="200" w:firstLine="440"/>
        <w:rPr>
          <w:color w:val="auto"/>
          <w:sz w:val="22"/>
        </w:rPr>
      </w:pPr>
      <w:r w:rsidRPr="00E85D0B">
        <w:rPr>
          <w:rFonts w:hint="eastAsia"/>
          <w:color w:val="auto"/>
          <w:sz w:val="22"/>
        </w:rPr>
        <w:t>③非該当理由についての説明を求められたときは、書面を受理した日の翌日から起算して</w:t>
      </w:r>
      <w:r w:rsidRPr="00E85D0B">
        <w:rPr>
          <w:color w:val="auto"/>
          <w:sz w:val="22"/>
        </w:rPr>
        <w:t>10</w:t>
      </w:r>
      <w:r w:rsidRPr="00E85D0B">
        <w:rPr>
          <w:rFonts w:hint="eastAsia"/>
          <w:color w:val="auto"/>
          <w:sz w:val="22"/>
        </w:rPr>
        <w:t>日</w:t>
      </w:r>
    </w:p>
    <w:p w:rsidR="00507654" w:rsidRPr="00E85D0B" w:rsidRDefault="00507654" w:rsidP="00507654">
      <w:pPr>
        <w:pStyle w:val="Default"/>
        <w:ind w:firstLineChars="200" w:firstLine="440"/>
        <w:rPr>
          <w:color w:val="auto"/>
          <w:sz w:val="22"/>
        </w:rPr>
      </w:pPr>
      <w:r w:rsidRPr="00E85D0B">
        <w:rPr>
          <w:rFonts w:hint="eastAsia"/>
          <w:color w:val="auto"/>
          <w:sz w:val="22"/>
        </w:rPr>
        <w:t>（土曜日、日曜日及び休日は除く。）以内に書面により回答します。</w:t>
      </w:r>
    </w:p>
    <w:p w:rsidR="00507654" w:rsidRPr="00E85D0B" w:rsidRDefault="00507654" w:rsidP="00507654">
      <w:pPr>
        <w:pStyle w:val="Default"/>
        <w:ind w:firstLineChars="200" w:firstLine="440"/>
        <w:rPr>
          <w:color w:val="auto"/>
          <w:sz w:val="22"/>
        </w:rPr>
      </w:pPr>
      <w:r w:rsidRPr="00E85D0B">
        <w:rPr>
          <w:rFonts w:hint="eastAsia"/>
          <w:color w:val="auto"/>
          <w:sz w:val="22"/>
        </w:rPr>
        <w:t>④非該当理由の説明請求の受付非該当理由の説明請求の受付</w:t>
      </w:r>
    </w:p>
    <w:p w:rsidR="00507654" w:rsidRPr="00E85D0B" w:rsidRDefault="00507654" w:rsidP="00507654">
      <w:pPr>
        <w:pStyle w:val="Default"/>
        <w:ind w:firstLineChars="200" w:firstLine="440"/>
        <w:rPr>
          <w:color w:val="auto"/>
          <w:sz w:val="22"/>
        </w:rPr>
      </w:pPr>
      <w:r w:rsidRPr="00E85D0B">
        <w:rPr>
          <w:rFonts w:hint="eastAsia"/>
          <w:color w:val="auto"/>
          <w:sz w:val="22"/>
        </w:rPr>
        <w:t>ア受付場所３（４）に同じ。</w:t>
      </w:r>
    </w:p>
    <w:p w:rsidR="00507654" w:rsidRPr="00E85D0B" w:rsidRDefault="00507654" w:rsidP="00507654">
      <w:pPr>
        <w:pStyle w:val="Default"/>
        <w:ind w:firstLineChars="200" w:firstLine="440"/>
        <w:rPr>
          <w:color w:val="auto"/>
          <w:sz w:val="22"/>
        </w:rPr>
      </w:pPr>
      <w:r w:rsidRPr="00E85D0B">
        <w:rPr>
          <w:rFonts w:hint="eastAsia"/>
          <w:color w:val="auto"/>
          <w:sz w:val="22"/>
        </w:rPr>
        <w:t>イ受付時間上記②の期間中、午前８時３０分から午後５時１５分まで。（土曜日、日曜日及び</w:t>
      </w:r>
    </w:p>
    <w:p w:rsidR="00507654" w:rsidRPr="00E85D0B" w:rsidRDefault="00507654" w:rsidP="00507654">
      <w:pPr>
        <w:pStyle w:val="Default"/>
        <w:ind w:firstLineChars="300" w:firstLine="660"/>
        <w:rPr>
          <w:color w:val="auto"/>
          <w:sz w:val="22"/>
        </w:rPr>
      </w:pPr>
      <w:r w:rsidRPr="00E85D0B">
        <w:rPr>
          <w:rFonts w:hint="eastAsia"/>
          <w:color w:val="auto"/>
          <w:sz w:val="22"/>
        </w:rPr>
        <w:t>休日は除く）</w:t>
      </w:r>
    </w:p>
    <w:p w:rsidR="00507654" w:rsidRPr="00E85D0B" w:rsidRDefault="001128FA" w:rsidP="00507654">
      <w:pPr>
        <w:pStyle w:val="Default"/>
        <w:rPr>
          <w:color w:val="auto"/>
          <w:sz w:val="22"/>
        </w:rPr>
      </w:pPr>
      <w:r w:rsidRPr="00E85D0B">
        <w:rPr>
          <w:rFonts w:hint="eastAsia"/>
          <w:color w:val="auto"/>
          <w:sz w:val="22"/>
        </w:rPr>
        <w:t>（７</w:t>
      </w:r>
      <w:r w:rsidR="00507654" w:rsidRPr="00E85D0B">
        <w:rPr>
          <w:rFonts w:hint="eastAsia"/>
          <w:color w:val="auto"/>
          <w:sz w:val="22"/>
        </w:rPr>
        <w:t>）その他の留意事項</w:t>
      </w:r>
    </w:p>
    <w:p w:rsidR="00507654" w:rsidRPr="00E85D0B" w:rsidRDefault="00507654" w:rsidP="00507654">
      <w:pPr>
        <w:pStyle w:val="Default"/>
        <w:ind w:firstLineChars="200" w:firstLine="440"/>
        <w:rPr>
          <w:color w:val="auto"/>
          <w:sz w:val="22"/>
        </w:rPr>
      </w:pPr>
      <w:r w:rsidRPr="00E85D0B">
        <w:rPr>
          <w:rFonts w:hint="eastAsia"/>
          <w:color w:val="auto"/>
          <w:sz w:val="22"/>
        </w:rPr>
        <w:t>①応募資格要件の非該当者以外の者への通知は行いません。</w:t>
      </w:r>
    </w:p>
    <w:p w:rsidR="00074A0F" w:rsidRPr="00E85D0B" w:rsidRDefault="00507654" w:rsidP="00507654">
      <w:pPr>
        <w:pStyle w:val="Default"/>
        <w:ind w:firstLineChars="200" w:firstLine="440"/>
        <w:rPr>
          <w:color w:val="auto"/>
          <w:sz w:val="22"/>
          <w:szCs w:val="22"/>
        </w:rPr>
      </w:pPr>
      <w:r w:rsidRPr="00E85D0B">
        <w:rPr>
          <w:rFonts w:hint="eastAsia"/>
          <w:color w:val="auto"/>
          <w:sz w:val="22"/>
          <w:szCs w:val="22"/>
        </w:rPr>
        <w:t>②参加申込書提出後に辞退する場合は、辞退届（任意様式）を提出してください。</w:t>
      </w:r>
    </w:p>
    <w:p w:rsidR="001128FA" w:rsidRPr="00E85D0B" w:rsidRDefault="001128FA" w:rsidP="001128FA">
      <w:pPr>
        <w:pStyle w:val="Default"/>
        <w:rPr>
          <w:color w:val="auto"/>
          <w:sz w:val="22"/>
          <w:szCs w:val="22"/>
        </w:rPr>
      </w:pPr>
    </w:p>
    <w:p w:rsidR="001128FA" w:rsidRPr="00E85D0B" w:rsidRDefault="001128FA" w:rsidP="001128FA">
      <w:pPr>
        <w:pStyle w:val="Default"/>
        <w:rPr>
          <w:color w:val="auto"/>
          <w:sz w:val="22"/>
        </w:rPr>
      </w:pPr>
      <w:r w:rsidRPr="00E85D0B">
        <w:rPr>
          <w:rFonts w:hint="eastAsia"/>
          <w:color w:val="auto"/>
          <w:sz w:val="22"/>
        </w:rPr>
        <w:t>４説明会</w:t>
      </w:r>
    </w:p>
    <w:p w:rsidR="001128FA" w:rsidRPr="00E85D0B" w:rsidRDefault="00DF3C65" w:rsidP="001128FA">
      <w:pPr>
        <w:pStyle w:val="Default"/>
        <w:rPr>
          <w:color w:val="auto"/>
          <w:sz w:val="22"/>
        </w:rPr>
      </w:pPr>
      <w:r w:rsidRPr="00E85D0B">
        <w:rPr>
          <w:rFonts w:hint="eastAsia"/>
          <w:color w:val="auto"/>
          <w:sz w:val="22"/>
        </w:rPr>
        <w:t>（１）開催日時　令和７年１１月６日（木</w:t>
      </w:r>
      <w:r w:rsidR="00620120" w:rsidRPr="00E85D0B">
        <w:rPr>
          <w:rFonts w:hint="eastAsia"/>
          <w:color w:val="auto"/>
          <w:sz w:val="22"/>
        </w:rPr>
        <w:t>）午前１０</w:t>
      </w:r>
      <w:r w:rsidR="001128FA" w:rsidRPr="00E85D0B">
        <w:rPr>
          <w:rFonts w:hint="eastAsia"/>
          <w:color w:val="auto"/>
          <w:sz w:val="22"/>
        </w:rPr>
        <w:t>時から（１時間程度）</w:t>
      </w:r>
    </w:p>
    <w:p w:rsidR="001128FA" w:rsidRPr="00E85D0B" w:rsidRDefault="001128FA" w:rsidP="001128FA">
      <w:pPr>
        <w:pStyle w:val="Default"/>
        <w:rPr>
          <w:color w:val="auto"/>
          <w:sz w:val="22"/>
        </w:rPr>
      </w:pPr>
      <w:r w:rsidRPr="00E85D0B">
        <w:rPr>
          <w:rFonts w:hint="eastAsia"/>
          <w:color w:val="auto"/>
          <w:sz w:val="22"/>
        </w:rPr>
        <w:t>（２）開催場所　阿南町役場　２階会議室</w:t>
      </w:r>
    </w:p>
    <w:p w:rsidR="001128FA" w:rsidRPr="00E85D0B" w:rsidRDefault="001128FA" w:rsidP="001128FA">
      <w:pPr>
        <w:pStyle w:val="Default"/>
        <w:rPr>
          <w:color w:val="auto"/>
          <w:sz w:val="22"/>
        </w:rPr>
      </w:pPr>
    </w:p>
    <w:p w:rsidR="001128FA" w:rsidRPr="00E85D0B" w:rsidRDefault="001128FA" w:rsidP="001128FA">
      <w:pPr>
        <w:pStyle w:val="Default"/>
        <w:rPr>
          <w:color w:val="auto"/>
          <w:sz w:val="22"/>
        </w:rPr>
      </w:pPr>
      <w:r w:rsidRPr="00E85D0B">
        <w:rPr>
          <w:rFonts w:hint="eastAsia"/>
          <w:color w:val="auto"/>
          <w:sz w:val="22"/>
        </w:rPr>
        <w:t>５企画提案書の作成・提出</w:t>
      </w:r>
    </w:p>
    <w:p w:rsidR="001128FA" w:rsidRPr="00E85D0B" w:rsidRDefault="001128FA" w:rsidP="001128FA">
      <w:pPr>
        <w:pStyle w:val="Default"/>
        <w:rPr>
          <w:color w:val="auto"/>
          <w:sz w:val="22"/>
        </w:rPr>
      </w:pPr>
      <w:r w:rsidRPr="00E85D0B">
        <w:rPr>
          <w:rFonts w:hint="eastAsia"/>
          <w:color w:val="auto"/>
          <w:sz w:val="22"/>
        </w:rPr>
        <w:t>（１）提出書類</w:t>
      </w:r>
    </w:p>
    <w:p w:rsidR="001128FA" w:rsidRPr="00E85D0B" w:rsidRDefault="00620120" w:rsidP="001128FA">
      <w:pPr>
        <w:pStyle w:val="Default"/>
        <w:ind w:firstLineChars="200" w:firstLine="440"/>
        <w:rPr>
          <w:color w:val="auto"/>
          <w:sz w:val="22"/>
        </w:rPr>
      </w:pPr>
      <w:r w:rsidRPr="00E85D0B">
        <w:rPr>
          <w:rFonts w:hint="eastAsia"/>
          <w:color w:val="auto"/>
          <w:sz w:val="22"/>
        </w:rPr>
        <w:t>①企画提案書（様式第３号）及び企画書（様式第３</w:t>
      </w:r>
      <w:r w:rsidR="001128FA" w:rsidRPr="00E85D0B">
        <w:rPr>
          <w:rFonts w:hint="eastAsia"/>
          <w:color w:val="auto"/>
          <w:sz w:val="22"/>
        </w:rPr>
        <w:t>号の附表１、もしくは任意様式でも可）</w:t>
      </w:r>
    </w:p>
    <w:p w:rsidR="001128FA" w:rsidRPr="00E85D0B" w:rsidRDefault="001128FA" w:rsidP="001128FA">
      <w:pPr>
        <w:pStyle w:val="Default"/>
        <w:ind w:firstLineChars="200" w:firstLine="440"/>
        <w:rPr>
          <w:color w:val="auto"/>
          <w:sz w:val="22"/>
        </w:rPr>
      </w:pPr>
      <w:r w:rsidRPr="00E85D0B">
        <w:rPr>
          <w:rFonts w:hint="eastAsia"/>
          <w:color w:val="auto"/>
          <w:sz w:val="22"/>
        </w:rPr>
        <w:t>企画書は、別に定める仕様書に示した内容を踏まえた上で、記載してください。</w:t>
      </w:r>
    </w:p>
    <w:p w:rsidR="001128FA" w:rsidRPr="00E85D0B" w:rsidRDefault="001128FA" w:rsidP="001128FA">
      <w:pPr>
        <w:pStyle w:val="Default"/>
        <w:ind w:firstLineChars="200" w:firstLine="440"/>
        <w:rPr>
          <w:color w:val="auto"/>
          <w:sz w:val="22"/>
        </w:rPr>
      </w:pPr>
      <w:r w:rsidRPr="00E85D0B">
        <w:rPr>
          <w:rFonts w:hint="eastAsia"/>
          <w:color w:val="auto"/>
          <w:sz w:val="22"/>
        </w:rPr>
        <w:t>なお、企画書は原則としてすべて、Ａ４サイズとしてください。</w:t>
      </w:r>
    </w:p>
    <w:p w:rsidR="001128FA" w:rsidRPr="00E85D0B" w:rsidRDefault="00620120" w:rsidP="001128FA">
      <w:pPr>
        <w:pStyle w:val="Default"/>
        <w:ind w:firstLineChars="200" w:firstLine="440"/>
        <w:rPr>
          <w:color w:val="auto"/>
          <w:sz w:val="22"/>
        </w:rPr>
      </w:pPr>
      <w:r w:rsidRPr="00E85D0B">
        <w:rPr>
          <w:rFonts w:hint="eastAsia"/>
          <w:color w:val="auto"/>
          <w:sz w:val="22"/>
        </w:rPr>
        <w:t>②経費見積書（様式第３号および</w:t>
      </w:r>
      <w:r w:rsidR="001128FA" w:rsidRPr="00E85D0B">
        <w:rPr>
          <w:rFonts w:hint="eastAsia"/>
          <w:color w:val="auto"/>
          <w:sz w:val="22"/>
        </w:rPr>
        <w:t>附</w:t>
      </w:r>
      <w:r w:rsidRPr="00E85D0B">
        <w:rPr>
          <w:rFonts w:hint="eastAsia"/>
          <w:color w:val="auto"/>
          <w:sz w:val="22"/>
        </w:rPr>
        <w:t>様式第３号の</w:t>
      </w:r>
      <w:r w:rsidR="001128FA" w:rsidRPr="00E85D0B">
        <w:rPr>
          <w:rFonts w:hint="eastAsia"/>
          <w:color w:val="auto"/>
          <w:sz w:val="22"/>
        </w:rPr>
        <w:t>表２）</w:t>
      </w:r>
    </w:p>
    <w:p w:rsidR="001128FA" w:rsidRPr="00E85D0B" w:rsidRDefault="001128FA" w:rsidP="001128FA">
      <w:pPr>
        <w:pStyle w:val="Default"/>
        <w:ind w:firstLineChars="200" w:firstLine="440"/>
        <w:rPr>
          <w:color w:val="auto"/>
          <w:sz w:val="22"/>
        </w:rPr>
      </w:pPr>
      <w:r w:rsidRPr="00E85D0B">
        <w:rPr>
          <w:rFonts w:hint="eastAsia"/>
          <w:color w:val="auto"/>
          <w:sz w:val="22"/>
        </w:rPr>
        <w:t>③会社概要又はパンフレット</w:t>
      </w:r>
      <w:r w:rsidR="00620120" w:rsidRPr="00E85D0B">
        <w:rPr>
          <w:rFonts w:hint="eastAsia"/>
          <w:color w:val="auto"/>
          <w:sz w:val="22"/>
        </w:rPr>
        <w:t>・ホームページ等</w:t>
      </w:r>
      <w:r w:rsidRPr="00E85D0B">
        <w:rPr>
          <w:rFonts w:hint="eastAsia"/>
          <w:color w:val="auto"/>
          <w:sz w:val="22"/>
        </w:rPr>
        <w:t>（写し可）</w:t>
      </w:r>
    </w:p>
    <w:p w:rsidR="001128FA" w:rsidRPr="00E85D0B" w:rsidRDefault="001128FA" w:rsidP="001128FA">
      <w:pPr>
        <w:pStyle w:val="Default"/>
        <w:rPr>
          <w:color w:val="auto"/>
          <w:sz w:val="22"/>
        </w:rPr>
      </w:pPr>
      <w:r w:rsidRPr="00E85D0B">
        <w:rPr>
          <w:rFonts w:hint="eastAsia"/>
          <w:color w:val="auto"/>
          <w:sz w:val="22"/>
        </w:rPr>
        <w:t>（２）企画書記載上の留意事項</w:t>
      </w:r>
    </w:p>
    <w:p w:rsidR="001128FA" w:rsidRPr="00E85D0B" w:rsidRDefault="001128FA" w:rsidP="001128FA">
      <w:pPr>
        <w:pStyle w:val="Default"/>
        <w:ind w:firstLineChars="200" w:firstLine="440"/>
        <w:rPr>
          <w:color w:val="auto"/>
          <w:sz w:val="22"/>
        </w:rPr>
      </w:pPr>
      <w:r w:rsidRPr="00E85D0B">
        <w:rPr>
          <w:rFonts w:hint="eastAsia"/>
          <w:color w:val="auto"/>
          <w:sz w:val="22"/>
        </w:rPr>
        <w:t>業務に要する経費は、本業務の実施に当たり、それぞれ項目ごとに必要な経費の合計額を記載</w:t>
      </w:r>
    </w:p>
    <w:p w:rsidR="001128FA" w:rsidRPr="00E85D0B" w:rsidRDefault="001128FA" w:rsidP="001128FA">
      <w:pPr>
        <w:pStyle w:val="Default"/>
        <w:ind w:firstLineChars="200" w:firstLine="440"/>
        <w:rPr>
          <w:color w:val="auto"/>
          <w:sz w:val="22"/>
        </w:rPr>
      </w:pPr>
      <w:r w:rsidRPr="00E85D0B">
        <w:rPr>
          <w:rFonts w:hint="eastAsia"/>
          <w:color w:val="auto"/>
          <w:sz w:val="22"/>
        </w:rPr>
        <w:t>してください。</w:t>
      </w:r>
    </w:p>
    <w:p w:rsidR="001128FA" w:rsidRPr="00E85D0B" w:rsidRDefault="001128FA" w:rsidP="001128FA">
      <w:pPr>
        <w:pStyle w:val="Default"/>
        <w:ind w:firstLineChars="200" w:firstLine="440"/>
        <w:rPr>
          <w:color w:val="auto"/>
          <w:sz w:val="22"/>
        </w:rPr>
      </w:pPr>
      <w:r w:rsidRPr="00E85D0B">
        <w:rPr>
          <w:rFonts w:hint="eastAsia"/>
          <w:color w:val="auto"/>
          <w:sz w:val="22"/>
        </w:rPr>
        <w:t>また、経費の総額は１（８）に示す費用の上限額以内となるようにしてください。</w:t>
      </w:r>
    </w:p>
    <w:p w:rsidR="001128FA" w:rsidRPr="00E85D0B" w:rsidRDefault="001128FA" w:rsidP="001128FA">
      <w:pPr>
        <w:pStyle w:val="Default"/>
        <w:rPr>
          <w:color w:val="auto"/>
          <w:sz w:val="22"/>
        </w:rPr>
      </w:pPr>
      <w:r w:rsidRPr="00E85D0B">
        <w:rPr>
          <w:rFonts w:hint="eastAsia"/>
          <w:color w:val="auto"/>
          <w:sz w:val="22"/>
        </w:rPr>
        <w:lastRenderedPageBreak/>
        <w:t>（３）企画提案書に関する質問の受付場所、受付期間、受付方法及びその回答方法</w:t>
      </w:r>
    </w:p>
    <w:p w:rsidR="001128FA" w:rsidRPr="00E85D0B" w:rsidRDefault="001128FA" w:rsidP="001128FA">
      <w:pPr>
        <w:pStyle w:val="Default"/>
        <w:ind w:firstLineChars="200" w:firstLine="440"/>
        <w:rPr>
          <w:color w:val="auto"/>
          <w:sz w:val="22"/>
        </w:rPr>
      </w:pPr>
      <w:r w:rsidRPr="00E85D0B">
        <w:rPr>
          <w:rFonts w:hint="eastAsia"/>
          <w:color w:val="auto"/>
          <w:sz w:val="22"/>
        </w:rPr>
        <w:t>①受付場所３（３）に同じ。</w:t>
      </w:r>
    </w:p>
    <w:p w:rsidR="001128FA" w:rsidRPr="00E85D0B" w:rsidRDefault="006622F1" w:rsidP="00FE6D7A">
      <w:pPr>
        <w:pStyle w:val="Default"/>
        <w:ind w:firstLineChars="200" w:firstLine="440"/>
        <w:rPr>
          <w:color w:val="auto"/>
          <w:sz w:val="22"/>
        </w:rPr>
      </w:pPr>
      <w:r w:rsidRPr="00E85D0B">
        <w:rPr>
          <w:rFonts w:hint="eastAsia"/>
          <w:color w:val="auto"/>
          <w:sz w:val="22"/>
        </w:rPr>
        <w:t>②受付時間３</w:t>
      </w:r>
      <w:r w:rsidR="001128FA" w:rsidRPr="00E85D0B">
        <w:rPr>
          <w:rFonts w:hint="eastAsia"/>
          <w:color w:val="auto"/>
          <w:sz w:val="22"/>
        </w:rPr>
        <w:t>（</w:t>
      </w:r>
      <w:r w:rsidRPr="00E85D0B">
        <w:rPr>
          <w:rFonts w:hint="eastAsia"/>
          <w:color w:val="auto"/>
          <w:sz w:val="22"/>
        </w:rPr>
        <w:t>４</w:t>
      </w:r>
      <w:r w:rsidR="001128FA" w:rsidRPr="00E85D0B">
        <w:rPr>
          <w:rFonts w:hint="eastAsia"/>
          <w:color w:val="auto"/>
          <w:sz w:val="22"/>
        </w:rPr>
        <w:t>①）に同じ。</w:t>
      </w:r>
    </w:p>
    <w:p w:rsidR="001128FA" w:rsidRPr="00E85D0B" w:rsidRDefault="00FE6D7A" w:rsidP="001128FA">
      <w:pPr>
        <w:pStyle w:val="Default"/>
        <w:ind w:firstLineChars="100" w:firstLine="220"/>
        <w:rPr>
          <w:color w:val="auto"/>
          <w:sz w:val="22"/>
        </w:rPr>
      </w:pPr>
      <w:r w:rsidRPr="00E85D0B">
        <w:rPr>
          <w:rFonts w:hint="eastAsia"/>
          <w:color w:val="auto"/>
          <w:sz w:val="22"/>
        </w:rPr>
        <w:t>③回答</w:t>
      </w:r>
      <w:r w:rsidR="001128FA" w:rsidRPr="00E85D0B">
        <w:rPr>
          <w:rFonts w:hint="eastAsia"/>
          <w:color w:val="auto"/>
          <w:sz w:val="22"/>
        </w:rPr>
        <w:t>方法企画提案内容に係る質問の場合は、原則として非公開としますが、質問者に対しては</w:t>
      </w:r>
    </w:p>
    <w:p w:rsidR="001128FA" w:rsidRPr="00E85D0B" w:rsidRDefault="001128FA" w:rsidP="001128FA">
      <w:pPr>
        <w:pStyle w:val="Default"/>
        <w:ind w:firstLineChars="200" w:firstLine="440"/>
        <w:rPr>
          <w:color w:val="auto"/>
          <w:sz w:val="22"/>
        </w:rPr>
      </w:pPr>
      <w:r w:rsidRPr="00E85D0B">
        <w:rPr>
          <w:rFonts w:hint="eastAsia"/>
          <w:color w:val="auto"/>
          <w:sz w:val="22"/>
        </w:rPr>
        <w:t>メール等により回答します。</w:t>
      </w:r>
    </w:p>
    <w:p w:rsidR="001128FA" w:rsidRPr="00E85D0B" w:rsidRDefault="001128FA" w:rsidP="001128FA">
      <w:pPr>
        <w:pStyle w:val="Default"/>
        <w:rPr>
          <w:color w:val="auto"/>
          <w:sz w:val="22"/>
        </w:rPr>
      </w:pPr>
      <w:r w:rsidRPr="00E85D0B">
        <w:rPr>
          <w:rFonts w:hint="eastAsia"/>
          <w:color w:val="auto"/>
          <w:sz w:val="22"/>
        </w:rPr>
        <w:t>（４）企画提案書の提出期限並びに提出先及び方法</w:t>
      </w:r>
    </w:p>
    <w:p w:rsidR="001128FA" w:rsidRPr="00E85D0B" w:rsidRDefault="00793416" w:rsidP="001128FA">
      <w:pPr>
        <w:pStyle w:val="Default"/>
        <w:ind w:firstLineChars="200" w:firstLine="440"/>
        <w:rPr>
          <w:color w:val="auto"/>
          <w:sz w:val="22"/>
        </w:rPr>
      </w:pPr>
      <w:r w:rsidRPr="00E85D0B">
        <w:rPr>
          <w:rFonts w:hint="eastAsia"/>
          <w:color w:val="auto"/>
          <w:sz w:val="22"/>
        </w:rPr>
        <w:t>①提出期限令和７年１２月５</w:t>
      </w:r>
      <w:r w:rsidR="00620120" w:rsidRPr="00E85D0B">
        <w:rPr>
          <w:rFonts w:hint="eastAsia"/>
          <w:color w:val="auto"/>
          <w:sz w:val="22"/>
        </w:rPr>
        <w:t>日（金</w:t>
      </w:r>
      <w:r w:rsidR="001128FA" w:rsidRPr="00E85D0B">
        <w:rPr>
          <w:rFonts w:hint="eastAsia"/>
          <w:color w:val="auto"/>
          <w:sz w:val="22"/>
        </w:rPr>
        <w:t>）午後５時１５分まで（必着）</w:t>
      </w:r>
    </w:p>
    <w:p w:rsidR="001128FA" w:rsidRPr="00E85D0B" w:rsidRDefault="001128FA" w:rsidP="001128FA">
      <w:pPr>
        <w:pStyle w:val="Default"/>
        <w:ind w:firstLineChars="200" w:firstLine="440"/>
        <w:rPr>
          <w:color w:val="auto"/>
          <w:sz w:val="22"/>
        </w:rPr>
      </w:pPr>
      <w:r w:rsidRPr="00E85D0B">
        <w:rPr>
          <w:rFonts w:hint="eastAsia"/>
          <w:color w:val="auto"/>
          <w:sz w:val="22"/>
        </w:rPr>
        <w:t>（土曜日、日曜日及び休日は除く。提出時間は午前８時３０分から午後５時１５分まで）</w:t>
      </w:r>
    </w:p>
    <w:p w:rsidR="001128FA" w:rsidRPr="00E85D0B" w:rsidRDefault="001128FA" w:rsidP="001128FA">
      <w:pPr>
        <w:pStyle w:val="Default"/>
        <w:ind w:firstLineChars="200" w:firstLine="440"/>
        <w:rPr>
          <w:color w:val="auto"/>
          <w:sz w:val="22"/>
        </w:rPr>
      </w:pPr>
      <w:r w:rsidRPr="00E85D0B">
        <w:rPr>
          <w:rFonts w:hint="eastAsia"/>
          <w:color w:val="auto"/>
          <w:sz w:val="22"/>
        </w:rPr>
        <w:t>②提出先３（３）に同じ。</w:t>
      </w:r>
    </w:p>
    <w:p w:rsidR="001128FA" w:rsidRPr="00E85D0B" w:rsidRDefault="001128FA" w:rsidP="001128FA">
      <w:pPr>
        <w:pStyle w:val="Default"/>
        <w:ind w:firstLineChars="200" w:firstLine="440"/>
        <w:rPr>
          <w:color w:val="auto"/>
          <w:sz w:val="22"/>
        </w:rPr>
      </w:pPr>
      <w:r w:rsidRPr="00E85D0B">
        <w:rPr>
          <w:rFonts w:hint="eastAsia"/>
          <w:color w:val="auto"/>
          <w:sz w:val="22"/>
        </w:rPr>
        <w:t>③提出部数３部（原本１部、コピー２部）</w:t>
      </w:r>
    </w:p>
    <w:p w:rsidR="001128FA" w:rsidRPr="00E85D0B" w:rsidRDefault="001128FA" w:rsidP="001128FA">
      <w:pPr>
        <w:pStyle w:val="Default"/>
        <w:ind w:firstLineChars="200" w:firstLine="440"/>
        <w:rPr>
          <w:color w:val="auto"/>
          <w:sz w:val="22"/>
          <w:szCs w:val="22"/>
        </w:rPr>
      </w:pPr>
      <w:r w:rsidRPr="00E85D0B">
        <w:rPr>
          <w:rFonts w:hint="eastAsia"/>
          <w:color w:val="auto"/>
          <w:sz w:val="22"/>
          <w:szCs w:val="22"/>
        </w:rPr>
        <w:t>④提出方法持参又は郵送とします。</w:t>
      </w:r>
    </w:p>
    <w:p w:rsidR="008B0DE7" w:rsidRPr="00E85D0B" w:rsidRDefault="008B0DE7" w:rsidP="008B0DE7">
      <w:pPr>
        <w:pStyle w:val="Default"/>
        <w:rPr>
          <w:color w:val="auto"/>
          <w:sz w:val="22"/>
          <w:szCs w:val="22"/>
        </w:rPr>
      </w:pPr>
      <w:r w:rsidRPr="00E85D0B">
        <w:rPr>
          <w:rFonts w:hint="eastAsia"/>
          <w:color w:val="auto"/>
          <w:sz w:val="22"/>
          <w:szCs w:val="22"/>
        </w:rPr>
        <w:t>（５）企画提案の選定基準</w:t>
      </w:r>
    </w:p>
    <w:p w:rsidR="008B0DE7" w:rsidRPr="00E85D0B" w:rsidRDefault="008B0DE7" w:rsidP="008B0DE7">
      <w:pPr>
        <w:pStyle w:val="Default"/>
        <w:rPr>
          <w:color w:val="auto"/>
          <w:sz w:val="22"/>
          <w:szCs w:val="22"/>
        </w:rPr>
      </w:pPr>
      <w:r w:rsidRPr="00E85D0B">
        <w:rPr>
          <w:rFonts w:hint="eastAsia"/>
          <w:color w:val="auto"/>
          <w:sz w:val="22"/>
          <w:szCs w:val="22"/>
        </w:rPr>
        <w:t xml:space="preserve">　　　企画提案は、次の基準に基づいて選定されます。</w:t>
      </w:r>
    </w:p>
    <w:tbl>
      <w:tblPr>
        <w:tblStyle w:val="a9"/>
        <w:tblW w:w="0" w:type="auto"/>
        <w:tblInd w:w="562" w:type="dxa"/>
        <w:tblLook w:val="04A0" w:firstRow="1" w:lastRow="0" w:firstColumn="1" w:lastColumn="0" w:noHBand="0" w:noVBand="1"/>
      </w:tblPr>
      <w:tblGrid>
        <w:gridCol w:w="2683"/>
        <w:gridCol w:w="5539"/>
        <w:gridCol w:w="850"/>
      </w:tblGrid>
      <w:tr w:rsidR="00E85D0B" w:rsidRPr="00E85D0B" w:rsidTr="00AF5047">
        <w:tc>
          <w:tcPr>
            <w:tcW w:w="2683" w:type="dxa"/>
          </w:tcPr>
          <w:p w:rsidR="008B0DE7" w:rsidRPr="00E85D0B" w:rsidRDefault="008B0DE7" w:rsidP="00AF5047">
            <w:pPr>
              <w:pStyle w:val="Default"/>
              <w:rPr>
                <w:color w:val="auto"/>
                <w:sz w:val="22"/>
              </w:rPr>
            </w:pPr>
            <w:r w:rsidRPr="00E85D0B">
              <w:rPr>
                <w:rFonts w:hint="eastAsia"/>
                <w:color w:val="auto"/>
                <w:sz w:val="22"/>
              </w:rPr>
              <w:t>評価項目</w:t>
            </w:r>
          </w:p>
        </w:tc>
        <w:tc>
          <w:tcPr>
            <w:tcW w:w="5539" w:type="dxa"/>
          </w:tcPr>
          <w:p w:rsidR="008B0DE7" w:rsidRPr="00E85D0B" w:rsidRDefault="008B0DE7" w:rsidP="00AF5047">
            <w:pPr>
              <w:pStyle w:val="Default"/>
              <w:rPr>
                <w:color w:val="auto"/>
                <w:sz w:val="22"/>
              </w:rPr>
            </w:pPr>
            <w:r w:rsidRPr="00E85D0B">
              <w:rPr>
                <w:rFonts w:hint="eastAsia"/>
                <w:color w:val="auto"/>
                <w:sz w:val="22"/>
              </w:rPr>
              <w:t>評価内容</w:t>
            </w:r>
          </w:p>
        </w:tc>
        <w:tc>
          <w:tcPr>
            <w:tcW w:w="850" w:type="dxa"/>
          </w:tcPr>
          <w:p w:rsidR="008B0DE7" w:rsidRPr="00E85D0B" w:rsidRDefault="008B0DE7" w:rsidP="00AF5047">
            <w:pPr>
              <w:pStyle w:val="Default"/>
              <w:rPr>
                <w:color w:val="auto"/>
                <w:sz w:val="22"/>
              </w:rPr>
            </w:pPr>
            <w:r w:rsidRPr="00E85D0B">
              <w:rPr>
                <w:rFonts w:hint="eastAsia"/>
                <w:color w:val="auto"/>
                <w:sz w:val="22"/>
              </w:rPr>
              <w:t>配点</w:t>
            </w:r>
          </w:p>
        </w:tc>
      </w:tr>
      <w:tr w:rsidR="00E85D0B" w:rsidRPr="00E85D0B" w:rsidTr="00AF5047">
        <w:trPr>
          <w:trHeight w:val="986"/>
        </w:trPr>
        <w:tc>
          <w:tcPr>
            <w:tcW w:w="2683" w:type="dxa"/>
          </w:tcPr>
          <w:p w:rsidR="008B0DE7" w:rsidRPr="00E85D0B" w:rsidRDefault="008B0DE7" w:rsidP="00AF5047">
            <w:pPr>
              <w:pStyle w:val="Default"/>
              <w:rPr>
                <w:color w:val="auto"/>
                <w:sz w:val="22"/>
              </w:rPr>
            </w:pPr>
            <w:r w:rsidRPr="00E85D0B">
              <w:rPr>
                <w:rFonts w:hint="eastAsia"/>
                <w:color w:val="auto"/>
                <w:sz w:val="22"/>
              </w:rPr>
              <w:t>業務内容に対する考え方</w:t>
            </w:r>
          </w:p>
        </w:tc>
        <w:tc>
          <w:tcPr>
            <w:tcW w:w="5539" w:type="dxa"/>
          </w:tcPr>
          <w:p w:rsidR="008B0DE7" w:rsidRPr="00E85D0B" w:rsidRDefault="008B0DE7" w:rsidP="00AF5047">
            <w:pPr>
              <w:pStyle w:val="Default"/>
              <w:rPr>
                <w:color w:val="auto"/>
                <w:sz w:val="22"/>
              </w:rPr>
            </w:pPr>
            <w:r w:rsidRPr="00E85D0B">
              <w:rPr>
                <w:rFonts w:hint="eastAsia"/>
                <w:color w:val="auto"/>
                <w:sz w:val="22"/>
              </w:rPr>
              <w:t>仕様書（案）に示された業務の目的・業務内容を理解していること</w:t>
            </w:r>
          </w:p>
        </w:tc>
        <w:tc>
          <w:tcPr>
            <w:tcW w:w="850" w:type="dxa"/>
          </w:tcPr>
          <w:p w:rsidR="008B0DE7" w:rsidRPr="00E85D0B" w:rsidRDefault="008B0DE7" w:rsidP="00AF5047">
            <w:pPr>
              <w:pStyle w:val="Default"/>
              <w:rPr>
                <w:color w:val="auto"/>
                <w:sz w:val="22"/>
              </w:rPr>
            </w:pPr>
            <w:r w:rsidRPr="00E85D0B">
              <w:rPr>
                <w:rFonts w:hint="eastAsia"/>
                <w:color w:val="auto"/>
                <w:sz w:val="22"/>
              </w:rPr>
              <w:t>10</w:t>
            </w:r>
          </w:p>
        </w:tc>
      </w:tr>
      <w:tr w:rsidR="00E85D0B" w:rsidRPr="00E85D0B" w:rsidTr="00AF5047">
        <w:trPr>
          <w:trHeight w:val="1265"/>
        </w:trPr>
        <w:tc>
          <w:tcPr>
            <w:tcW w:w="2683" w:type="dxa"/>
          </w:tcPr>
          <w:p w:rsidR="008B0DE7" w:rsidRPr="00E85D0B" w:rsidRDefault="008B0DE7" w:rsidP="00AF5047">
            <w:pPr>
              <w:pStyle w:val="Default"/>
              <w:rPr>
                <w:color w:val="auto"/>
                <w:sz w:val="22"/>
              </w:rPr>
            </w:pPr>
            <w:r w:rsidRPr="00E85D0B">
              <w:rPr>
                <w:rFonts w:hint="eastAsia"/>
                <w:color w:val="auto"/>
                <w:sz w:val="22"/>
              </w:rPr>
              <w:t>業務への適正</w:t>
            </w:r>
          </w:p>
        </w:tc>
        <w:tc>
          <w:tcPr>
            <w:tcW w:w="5539" w:type="dxa"/>
          </w:tcPr>
          <w:p w:rsidR="008B0DE7" w:rsidRPr="00E85D0B" w:rsidRDefault="008B0DE7" w:rsidP="00AF5047">
            <w:pPr>
              <w:pStyle w:val="Default"/>
              <w:rPr>
                <w:color w:val="auto"/>
                <w:sz w:val="22"/>
              </w:rPr>
            </w:pPr>
            <w:r w:rsidRPr="00E85D0B">
              <w:rPr>
                <w:rFonts w:hint="eastAsia"/>
                <w:color w:val="auto"/>
                <w:sz w:val="22"/>
              </w:rPr>
              <w:t>同種あるいは類似する業務を実施した経験に基づき委託業務に取り組む姿勢があり、業務への見解が分かりやすく説明されていること</w:t>
            </w:r>
          </w:p>
        </w:tc>
        <w:tc>
          <w:tcPr>
            <w:tcW w:w="850" w:type="dxa"/>
          </w:tcPr>
          <w:p w:rsidR="008B0DE7" w:rsidRPr="00E85D0B" w:rsidRDefault="008B0DE7" w:rsidP="00AF5047">
            <w:pPr>
              <w:pStyle w:val="Default"/>
              <w:rPr>
                <w:color w:val="auto"/>
                <w:sz w:val="22"/>
              </w:rPr>
            </w:pPr>
            <w:r w:rsidRPr="00E85D0B">
              <w:rPr>
                <w:rFonts w:hint="eastAsia"/>
                <w:color w:val="auto"/>
                <w:sz w:val="22"/>
              </w:rPr>
              <w:t>10</w:t>
            </w:r>
          </w:p>
        </w:tc>
      </w:tr>
      <w:tr w:rsidR="00E85D0B" w:rsidRPr="00E85D0B" w:rsidTr="00AF5047">
        <w:trPr>
          <w:trHeight w:val="587"/>
        </w:trPr>
        <w:tc>
          <w:tcPr>
            <w:tcW w:w="2683" w:type="dxa"/>
            <w:vMerge w:val="restart"/>
          </w:tcPr>
          <w:p w:rsidR="008B0DE7" w:rsidRPr="00E85D0B" w:rsidRDefault="008B0DE7" w:rsidP="00AF5047">
            <w:pPr>
              <w:pStyle w:val="Default"/>
              <w:rPr>
                <w:color w:val="auto"/>
                <w:sz w:val="22"/>
              </w:rPr>
            </w:pPr>
            <w:r w:rsidRPr="00E85D0B">
              <w:rPr>
                <w:rFonts w:hint="eastAsia"/>
                <w:color w:val="auto"/>
                <w:sz w:val="22"/>
              </w:rPr>
              <w:t>企画提案内容</w:t>
            </w:r>
          </w:p>
        </w:tc>
        <w:tc>
          <w:tcPr>
            <w:tcW w:w="5539" w:type="dxa"/>
          </w:tcPr>
          <w:p w:rsidR="008B0DE7" w:rsidRPr="00E85D0B" w:rsidRDefault="008B0DE7" w:rsidP="00AF5047">
            <w:pPr>
              <w:pStyle w:val="Default"/>
              <w:rPr>
                <w:color w:val="auto"/>
                <w:sz w:val="22"/>
                <w:szCs w:val="22"/>
              </w:rPr>
            </w:pPr>
            <w:r w:rsidRPr="00E85D0B">
              <w:rPr>
                <w:rFonts w:hint="eastAsia"/>
                <w:color w:val="auto"/>
                <w:sz w:val="22"/>
                <w:szCs w:val="22"/>
              </w:rPr>
              <w:t>業務の目的を十分に達成可能な企画案になっているか</w:t>
            </w:r>
          </w:p>
        </w:tc>
        <w:tc>
          <w:tcPr>
            <w:tcW w:w="850" w:type="dxa"/>
          </w:tcPr>
          <w:p w:rsidR="008B0DE7" w:rsidRPr="00E85D0B" w:rsidRDefault="008B0DE7" w:rsidP="00AF5047">
            <w:pPr>
              <w:pStyle w:val="Default"/>
              <w:rPr>
                <w:color w:val="auto"/>
                <w:sz w:val="22"/>
              </w:rPr>
            </w:pPr>
            <w:r w:rsidRPr="00E85D0B">
              <w:rPr>
                <w:rFonts w:hint="eastAsia"/>
                <w:color w:val="auto"/>
                <w:sz w:val="22"/>
              </w:rPr>
              <w:t>10</w:t>
            </w:r>
          </w:p>
        </w:tc>
      </w:tr>
      <w:tr w:rsidR="00E85D0B" w:rsidRPr="00E85D0B" w:rsidTr="00AF5047">
        <w:tc>
          <w:tcPr>
            <w:tcW w:w="2683" w:type="dxa"/>
            <w:vMerge/>
          </w:tcPr>
          <w:p w:rsidR="008B0DE7" w:rsidRPr="00E85D0B" w:rsidRDefault="008B0DE7" w:rsidP="00AF5047">
            <w:pPr>
              <w:pStyle w:val="Default"/>
              <w:rPr>
                <w:color w:val="auto"/>
                <w:sz w:val="22"/>
              </w:rPr>
            </w:pPr>
          </w:p>
        </w:tc>
        <w:tc>
          <w:tcPr>
            <w:tcW w:w="5539" w:type="dxa"/>
          </w:tcPr>
          <w:p w:rsidR="008B0DE7" w:rsidRPr="00E85D0B" w:rsidRDefault="008B0DE7" w:rsidP="00AF5047">
            <w:pPr>
              <w:pStyle w:val="Default"/>
              <w:rPr>
                <w:color w:val="auto"/>
                <w:sz w:val="22"/>
                <w:szCs w:val="22"/>
              </w:rPr>
            </w:pPr>
            <w:r w:rsidRPr="00E85D0B">
              <w:rPr>
                <w:rFonts w:hint="eastAsia"/>
                <w:color w:val="auto"/>
                <w:sz w:val="22"/>
                <w:szCs w:val="22"/>
              </w:rPr>
              <w:t>参加者の実情にあわせた指導プログラムとなっているか</w:t>
            </w:r>
          </w:p>
        </w:tc>
        <w:tc>
          <w:tcPr>
            <w:tcW w:w="850" w:type="dxa"/>
          </w:tcPr>
          <w:p w:rsidR="008B0DE7" w:rsidRPr="00E85D0B" w:rsidRDefault="008B0DE7" w:rsidP="00AF5047">
            <w:pPr>
              <w:pStyle w:val="Default"/>
              <w:rPr>
                <w:color w:val="auto"/>
                <w:sz w:val="22"/>
              </w:rPr>
            </w:pPr>
            <w:r w:rsidRPr="00E85D0B">
              <w:rPr>
                <w:rFonts w:hint="eastAsia"/>
                <w:color w:val="auto"/>
                <w:sz w:val="22"/>
              </w:rPr>
              <w:t>10</w:t>
            </w:r>
          </w:p>
        </w:tc>
      </w:tr>
      <w:tr w:rsidR="00E85D0B" w:rsidRPr="00E85D0B" w:rsidTr="008B0DE7">
        <w:trPr>
          <w:trHeight w:val="619"/>
        </w:trPr>
        <w:tc>
          <w:tcPr>
            <w:tcW w:w="2683" w:type="dxa"/>
            <w:vMerge/>
          </w:tcPr>
          <w:p w:rsidR="008B0DE7" w:rsidRPr="00E85D0B" w:rsidRDefault="008B0DE7" w:rsidP="00AF5047">
            <w:pPr>
              <w:pStyle w:val="Default"/>
              <w:rPr>
                <w:color w:val="auto"/>
                <w:sz w:val="22"/>
              </w:rPr>
            </w:pPr>
          </w:p>
        </w:tc>
        <w:tc>
          <w:tcPr>
            <w:tcW w:w="5539" w:type="dxa"/>
          </w:tcPr>
          <w:p w:rsidR="008B0DE7" w:rsidRPr="00E85D0B" w:rsidRDefault="008B0DE7" w:rsidP="00AF5047">
            <w:pPr>
              <w:pStyle w:val="Default"/>
              <w:rPr>
                <w:color w:val="auto"/>
                <w:sz w:val="22"/>
                <w:szCs w:val="22"/>
              </w:rPr>
            </w:pPr>
            <w:r w:rsidRPr="00E85D0B">
              <w:rPr>
                <w:rFonts w:hint="eastAsia"/>
                <w:color w:val="auto"/>
                <w:sz w:val="22"/>
                <w:szCs w:val="22"/>
              </w:rPr>
              <w:t>効果的な事業実証が可能な提案となっているか</w:t>
            </w:r>
          </w:p>
        </w:tc>
        <w:tc>
          <w:tcPr>
            <w:tcW w:w="850" w:type="dxa"/>
          </w:tcPr>
          <w:p w:rsidR="008B0DE7" w:rsidRPr="00E85D0B" w:rsidRDefault="008B0DE7" w:rsidP="00AF5047">
            <w:pPr>
              <w:pStyle w:val="Default"/>
              <w:rPr>
                <w:color w:val="auto"/>
                <w:sz w:val="22"/>
              </w:rPr>
            </w:pPr>
            <w:r w:rsidRPr="00E85D0B">
              <w:rPr>
                <w:rFonts w:hint="eastAsia"/>
                <w:color w:val="auto"/>
                <w:sz w:val="22"/>
              </w:rPr>
              <w:t>20</w:t>
            </w:r>
          </w:p>
        </w:tc>
      </w:tr>
      <w:tr w:rsidR="00E85D0B" w:rsidRPr="00E85D0B" w:rsidTr="00AF5047">
        <w:trPr>
          <w:trHeight w:val="961"/>
        </w:trPr>
        <w:tc>
          <w:tcPr>
            <w:tcW w:w="2683" w:type="dxa"/>
            <w:vMerge w:val="restart"/>
          </w:tcPr>
          <w:p w:rsidR="008B0DE7" w:rsidRPr="00E85D0B" w:rsidRDefault="008B0DE7" w:rsidP="00AF5047">
            <w:pPr>
              <w:pStyle w:val="Default"/>
              <w:rPr>
                <w:color w:val="auto"/>
                <w:sz w:val="22"/>
              </w:rPr>
            </w:pPr>
            <w:r w:rsidRPr="00E85D0B">
              <w:rPr>
                <w:rFonts w:hint="eastAsia"/>
                <w:color w:val="auto"/>
                <w:sz w:val="22"/>
              </w:rPr>
              <w:t>事業実施体制</w:t>
            </w:r>
          </w:p>
        </w:tc>
        <w:tc>
          <w:tcPr>
            <w:tcW w:w="5539" w:type="dxa"/>
          </w:tcPr>
          <w:p w:rsidR="008B0DE7" w:rsidRPr="00E85D0B" w:rsidRDefault="008B0DE7" w:rsidP="00AF5047">
            <w:pPr>
              <w:pStyle w:val="Default"/>
              <w:rPr>
                <w:color w:val="auto"/>
                <w:sz w:val="22"/>
                <w:szCs w:val="22"/>
              </w:rPr>
            </w:pPr>
            <w:r w:rsidRPr="00E85D0B">
              <w:rPr>
                <w:rFonts w:hint="eastAsia"/>
                <w:color w:val="auto"/>
                <w:sz w:val="22"/>
                <w:szCs w:val="22"/>
              </w:rPr>
              <w:t>町及び関係機関との連絡調整、報告を適切に行える体制となっているか。</w:t>
            </w:r>
          </w:p>
        </w:tc>
        <w:tc>
          <w:tcPr>
            <w:tcW w:w="850" w:type="dxa"/>
          </w:tcPr>
          <w:p w:rsidR="008B0DE7" w:rsidRPr="00E85D0B" w:rsidRDefault="008B0DE7" w:rsidP="00AF5047">
            <w:pPr>
              <w:pStyle w:val="Default"/>
              <w:rPr>
                <w:color w:val="auto"/>
                <w:sz w:val="22"/>
              </w:rPr>
            </w:pPr>
            <w:r w:rsidRPr="00E85D0B">
              <w:rPr>
                <w:rFonts w:hint="eastAsia"/>
                <w:color w:val="auto"/>
                <w:sz w:val="22"/>
              </w:rPr>
              <w:t>20</w:t>
            </w:r>
          </w:p>
        </w:tc>
      </w:tr>
      <w:tr w:rsidR="00E85D0B" w:rsidRPr="00E85D0B" w:rsidTr="00AF5047">
        <w:trPr>
          <w:trHeight w:val="930"/>
        </w:trPr>
        <w:tc>
          <w:tcPr>
            <w:tcW w:w="2683" w:type="dxa"/>
            <w:vMerge/>
          </w:tcPr>
          <w:p w:rsidR="008B0DE7" w:rsidRPr="00E85D0B" w:rsidRDefault="008B0DE7" w:rsidP="008B0DE7">
            <w:pPr>
              <w:pStyle w:val="Default"/>
              <w:rPr>
                <w:color w:val="auto"/>
                <w:sz w:val="22"/>
              </w:rPr>
            </w:pPr>
          </w:p>
        </w:tc>
        <w:tc>
          <w:tcPr>
            <w:tcW w:w="5539" w:type="dxa"/>
          </w:tcPr>
          <w:p w:rsidR="008B0DE7" w:rsidRPr="00E85D0B" w:rsidRDefault="008B0DE7" w:rsidP="008B0DE7">
            <w:pPr>
              <w:pStyle w:val="Default"/>
              <w:rPr>
                <w:color w:val="auto"/>
                <w:sz w:val="22"/>
              </w:rPr>
            </w:pPr>
            <w:r w:rsidRPr="00E85D0B">
              <w:rPr>
                <w:rFonts w:hint="eastAsia"/>
                <w:color w:val="auto"/>
                <w:sz w:val="22"/>
              </w:rPr>
              <w:t>トラブルの未然防止策・対応策が適当であることまた、個人情報の保護・管理が適切であること</w:t>
            </w:r>
          </w:p>
        </w:tc>
        <w:tc>
          <w:tcPr>
            <w:tcW w:w="850" w:type="dxa"/>
          </w:tcPr>
          <w:p w:rsidR="008B0DE7" w:rsidRPr="00E85D0B" w:rsidRDefault="008B0DE7" w:rsidP="008B0DE7">
            <w:pPr>
              <w:pStyle w:val="Default"/>
              <w:rPr>
                <w:color w:val="auto"/>
                <w:sz w:val="22"/>
              </w:rPr>
            </w:pPr>
            <w:r w:rsidRPr="00E85D0B">
              <w:rPr>
                <w:rFonts w:hint="eastAsia"/>
                <w:color w:val="auto"/>
                <w:sz w:val="22"/>
              </w:rPr>
              <w:t>10</w:t>
            </w:r>
          </w:p>
        </w:tc>
      </w:tr>
      <w:tr w:rsidR="00E85D0B" w:rsidRPr="00E85D0B" w:rsidTr="00AF5047">
        <w:trPr>
          <w:trHeight w:val="926"/>
        </w:trPr>
        <w:tc>
          <w:tcPr>
            <w:tcW w:w="2683" w:type="dxa"/>
          </w:tcPr>
          <w:p w:rsidR="008B0DE7" w:rsidRPr="00E85D0B" w:rsidRDefault="008B0DE7" w:rsidP="008B0DE7">
            <w:pPr>
              <w:pStyle w:val="Default"/>
              <w:rPr>
                <w:color w:val="auto"/>
                <w:sz w:val="22"/>
              </w:rPr>
            </w:pPr>
            <w:r w:rsidRPr="00E85D0B">
              <w:rPr>
                <w:rFonts w:hint="eastAsia"/>
                <w:color w:val="auto"/>
                <w:sz w:val="22"/>
              </w:rPr>
              <w:t>経費妥当性</w:t>
            </w:r>
            <w:r w:rsidRPr="00E85D0B">
              <w:rPr>
                <w:color w:val="auto"/>
                <w:sz w:val="22"/>
              </w:rPr>
              <w:t xml:space="preserve"> </w:t>
            </w:r>
          </w:p>
        </w:tc>
        <w:tc>
          <w:tcPr>
            <w:tcW w:w="5539" w:type="dxa"/>
          </w:tcPr>
          <w:p w:rsidR="008B0DE7" w:rsidRPr="00E85D0B" w:rsidRDefault="008B0DE7" w:rsidP="008B0DE7">
            <w:pPr>
              <w:pStyle w:val="Default"/>
              <w:rPr>
                <w:color w:val="auto"/>
                <w:sz w:val="22"/>
                <w:szCs w:val="22"/>
              </w:rPr>
            </w:pPr>
            <w:r w:rsidRPr="00E85D0B">
              <w:rPr>
                <w:rFonts w:hint="eastAsia"/>
                <w:color w:val="auto"/>
                <w:sz w:val="22"/>
                <w:szCs w:val="22"/>
              </w:rPr>
              <w:t>事業実施に係る必要経費が適切に見積もられ、かつ予算の範囲内であること</w:t>
            </w:r>
          </w:p>
        </w:tc>
        <w:tc>
          <w:tcPr>
            <w:tcW w:w="850" w:type="dxa"/>
          </w:tcPr>
          <w:p w:rsidR="008B0DE7" w:rsidRPr="00E85D0B" w:rsidRDefault="008B0DE7" w:rsidP="008B0DE7">
            <w:pPr>
              <w:pStyle w:val="Default"/>
              <w:rPr>
                <w:color w:val="auto"/>
                <w:sz w:val="22"/>
              </w:rPr>
            </w:pPr>
            <w:r w:rsidRPr="00E85D0B">
              <w:rPr>
                <w:rFonts w:hint="eastAsia"/>
                <w:color w:val="auto"/>
                <w:sz w:val="22"/>
              </w:rPr>
              <w:t>10</w:t>
            </w:r>
          </w:p>
        </w:tc>
      </w:tr>
      <w:tr w:rsidR="00FE6D7A" w:rsidRPr="00E85D0B" w:rsidTr="00AF5047">
        <w:trPr>
          <w:trHeight w:val="561"/>
        </w:trPr>
        <w:tc>
          <w:tcPr>
            <w:tcW w:w="2683" w:type="dxa"/>
          </w:tcPr>
          <w:p w:rsidR="008B0DE7" w:rsidRPr="00E85D0B" w:rsidRDefault="008B0DE7" w:rsidP="008B0DE7">
            <w:pPr>
              <w:pStyle w:val="Default"/>
              <w:rPr>
                <w:color w:val="auto"/>
                <w:sz w:val="22"/>
              </w:rPr>
            </w:pPr>
          </w:p>
        </w:tc>
        <w:tc>
          <w:tcPr>
            <w:tcW w:w="5539" w:type="dxa"/>
          </w:tcPr>
          <w:p w:rsidR="008B0DE7" w:rsidRPr="00E85D0B" w:rsidRDefault="008B0DE7" w:rsidP="008B0DE7">
            <w:pPr>
              <w:pStyle w:val="Default"/>
              <w:rPr>
                <w:color w:val="auto"/>
                <w:sz w:val="22"/>
                <w:szCs w:val="22"/>
              </w:rPr>
            </w:pPr>
            <w:r w:rsidRPr="00E85D0B">
              <w:rPr>
                <w:rFonts w:hint="eastAsia"/>
                <w:color w:val="auto"/>
                <w:sz w:val="22"/>
                <w:szCs w:val="22"/>
              </w:rPr>
              <w:t>合計点</w:t>
            </w:r>
          </w:p>
        </w:tc>
        <w:tc>
          <w:tcPr>
            <w:tcW w:w="850" w:type="dxa"/>
          </w:tcPr>
          <w:p w:rsidR="008B0DE7" w:rsidRPr="00E85D0B" w:rsidRDefault="008B0DE7" w:rsidP="008B0DE7">
            <w:pPr>
              <w:pStyle w:val="Default"/>
              <w:rPr>
                <w:color w:val="auto"/>
                <w:sz w:val="22"/>
              </w:rPr>
            </w:pPr>
            <w:r w:rsidRPr="00E85D0B">
              <w:rPr>
                <w:rFonts w:hint="eastAsia"/>
                <w:color w:val="auto"/>
                <w:sz w:val="22"/>
              </w:rPr>
              <w:t>100</w:t>
            </w:r>
          </w:p>
        </w:tc>
      </w:tr>
    </w:tbl>
    <w:p w:rsidR="008B0DE7" w:rsidRPr="00E85D0B" w:rsidRDefault="008B0DE7" w:rsidP="008B0DE7">
      <w:pPr>
        <w:pStyle w:val="Default"/>
        <w:rPr>
          <w:color w:val="auto"/>
          <w:sz w:val="22"/>
          <w:szCs w:val="22"/>
        </w:rPr>
      </w:pPr>
    </w:p>
    <w:p w:rsidR="00BF4EA9" w:rsidRPr="00E85D0B" w:rsidRDefault="008B0DE7" w:rsidP="00BF4EA9">
      <w:pPr>
        <w:pStyle w:val="Default"/>
        <w:rPr>
          <w:color w:val="auto"/>
          <w:sz w:val="22"/>
        </w:rPr>
      </w:pPr>
      <w:r w:rsidRPr="00E85D0B">
        <w:rPr>
          <w:rFonts w:hint="eastAsia"/>
          <w:color w:val="auto"/>
          <w:sz w:val="22"/>
        </w:rPr>
        <w:t>（６</w:t>
      </w:r>
      <w:r w:rsidR="00BF4EA9" w:rsidRPr="00E85D0B">
        <w:rPr>
          <w:rFonts w:hint="eastAsia"/>
          <w:color w:val="auto"/>
          <w:sz w:val="22"/>
        </w:rPr>
        <w:t>）企画提案の選定の方法</w:t>
      </w:r>
    </w:p>
    <w:p w:rsidR="00BF4EA9" w:rsidRPr="00E85D0B" w:rsidRDefault="00BF4EA9" w:rsidP="00BF4EA9">
      <w:pPr>
        <w:pStyle w:val="Default"/>
        <w:ind w:firstLineChars="200" w:firstLine="440"/>
        <w:rPr>
          <w:color w:val="auto"/>
          <w:sz w:val="22"/>
        </w:rPr>
      </w:pPr>
      <w:r w:rsidRPr="00E85D0B">
        <w:rPr>
          <w:rFonts w:hint="eastAsia"/>
          <w:color w:val="auto"/>
          <w:sz w:val="22"/>
        </w:rPr>
        <w:t>①企画書の選定に当たっては、企画提案評価会議を設置し、提出書類及びプレゼンテーション</w:t>
      </w:r>
    </w:p>
    <w:p w:rsidR="00BF4EA9" w:rsidRPr="00E85D0B" w:rsidRDefault="00BF4EA9" w:rsidP="00BF4EA9">
      <w:pPr>
        <w:pStyle w:val="Default"/>
        <w:ind w:firstLineChars="300" w:firstLine="660"/>
        <w:rPr>
          <w:color w:val="auto"/>
          <w:sz w:val="22"/>
        </w:rPr>
      </w:pPr>
      <w:r w:rsidRPr="00E85D0B">
        <w:rPr>
          <w:rFonts w:hint="eastAsia"/>
          <w:color w:val="auto"/>
          <w:sz w:val="22"/>
        </w:rPr>
        <w:lastRenderedPageBreak/>
        <w:t>により評価を行いますので、出席してください。</w:t>
      </w:r>
    </w:p>
    <w:p w:rsidR="00BF4EA9" w:rsidRPr="00E85D0B" w:rsidRDefault="00BF4EA9" w:rsidP="00BF4EA9">
      <w:pPr>
        <w:pStyle w:val="Default"/>
        <w:ind w:firstLineChars="200" w:firstLine="440"/>
        <w:rPr>
          <w:color w:val="auto"/>
          <w:sz w:val="22"/>
        </w:rPr>
      </w:pPr>
      <w:r w:rsidRPr="00E85D0B">
        <w:rPr>
          <w:rFonts w:hint="eastAsia"/>
          <w:color w:val="auto"/>
          <w:sz w:val="22"/>
        </w:rPr>
        <w:t>②企画提案評価会議の各構成員の評価点の合計が最高点となった者を選定します。</w:t>
      </w:r>
    </w:p>
    <w:p w:rsidR="00BF4EA9" w:rsidRPr="00E85D0B" w:rsidRDefault="00BF4EA9" w:rsidP="00BF4EA9">
      <w:pPr>
        <w:pStyle w:val="Default"/>
        <w:ind w:firstLineChars="200" w:firstLine="440"/>
        <w:rPr>
          <w:color w:val="auto"/>
          <w:sz w:val="22"/>
        </w:rPr>
      </w:pPr>
      <w:r w:rsidRPr="00E85D0B">
        <w:rPr>
          <w:rFonts w:hint="eastAsia"/>
          <w:color w:val="auto"/>
          <w:sz w:val="22"/>
        </w:rPr>
        <w:t>③プレゼンテーションの実施日時及び場所</w:t>
      </w:r>
    </w:p>
    <w:p w:rsidR="00BF4EA9" w:rsidRPr="00E85D0B" w:rsidRDefault="00BF4EA9" w:rsidP="00BF4EA9">
      <w:pPr>
        <w:pStyle w:val="Default"/>
        <w:ind w:firstLineChars="300" w:firstLine="660"/>
        <w:rPr>
          <w:color w:val="auto"/>
          <w:sz w:val="22"/>
        </w:rPr>
      </w:pPr>
      <w:r w:rsidRPr="00E85D0B">
        <w:rPr>
          <w:rFonts w:hint="eastAsia"/>
          <w:color w:val="auto"/>
          <w:sz w:val="22"/>
        </w:rPr>
        <w:t>ア日時</w:t>
      </w:r>
      <w:r w:rsidR="00793416" w:rsidRPr="00E85D0B">
        <w:rPr>
          <w:rFonts w:hint="eastAsia"/>
          <w:color w:val="auto"/>
          <w:sz w:val="22"/>
        </w:rPr>
        <w:t xml:space="preserve">　令和７年１２</w:t>
      </w:r>
      <w:r w:rsidRPr="00E85D0B">
        <w:rPr>
          <w:rFonts w:hint="eastAsia"/>
          <w:color w:val="auto"/>
          <w:sz w:val="22"/>
        </w:rPr>
        <w:t>月</w:t>
      </w:r>
      <w:r w:rsidR="00FE6D7A" w:rsidRPr="00E85D0B">
        <w:rPr>
          <w:rFonts w:hint="eastAsia"/>
          <w:color w:val="auto"/>
          <w:sz w:val="22"/>
        </w:rPr>
        <w:t>１８日（木</w:t>
      </w:r>
      <w:r w:rsidR="00620120" w:rsidRPr="00E85D0B">
        <w:rPr>
          <w:rFonts w:hint="eastAsia"/>
          <w:color w:val="auto"/>
          <w:sz w:val="22"/>
        </w:rPr>
        <w:t>）午前１０</w:t>
      </w:r>
      <w:r w:rsidRPr="00E85D0B">
        <w:rPr>
          <w:rFonts w:hint="eastAsia"/>
          <w:color w:val="auto"/>
          <w:sz w:val="22"/>
        </w:rPr>
        <w:t>時</w:t>
      </w:r>
      <w:r w:rsidR="00620120" w:rsidRPr="00E85D0B">
        <w:rPr>
          <w:rFonts w:hint="eastAsia"/>
          <w:color w:val="auto"/>
          <w:sz w:val="22"/>
        </w:rPr>
        <w:t>００</w:t>
      </w:r>
      <w:r w:rsidRPr="00E85D0B">
        <w:rPr>
          <w:rFonts w:hint="eastAsia"/>
          <w:color w:val="auto"/>
          <w:sz w:val="22"/>
        </w:rPr>
        <w:t>分から</w:t>
      </w:r>
      <w:r w:rsidR="007A25B9">
        <w:rPr>
          <w:rFonts w:hint="eastAsia"/>
          <w:color w:val="auto"/>
          <w:sz w:val="22"/>
        </w:rPr>
        <w:t>（予定）</w:t>
      </w:r>
    </w:p>
    <w:p w:rsidR="00BF4EA9" w:rsidRPr="00E85D0B" w:rsidRDefault="00BF4EA9" w:rsidP="00BF4EA9">
      <w:pPr>
        <w:pStyle w:val="Default"/>
        <w:ind w:firstLineChars="300" w:firstLine="660"/>
        <w:rPr>
          <w:color w:val="auto"/>
          <w:sz w:val="22"/>
        </w:rPr>
      </w:pPr>
      <w:r w:rsidRPr="00E85D0B">
        <w:rPr>
          <w:rFonts w:hint="eastAsia"/>
          <w:color w:val="auto"/>
          <w:sz w:val="22"/>
        </w:rPr>
        <w:t>イ場所　阿南町役場　２階　会議室</w:t>
      </w:r>
    </w:p>
    <w:p w:rsidR="00BF4EA9" w:rsidRPr="00E85D0B" w:rsidRDefault="00BF4EA9" w:rsidP="00BF4EA9">
      <w:pPr>
        <w:pStyle w:val="Default"/>
        <w:ind w:firstLineChars="300" w:firstLine="660"/>
        <w:rPr>
          <w:color w:val="auto"/>
          <w:sz w:val="22"/>
        </w:rPr>
      </w:pPr>
      <w:r w:rsidRPr="00E85D0B">
        <w:rPr>
          <w:rFonts w:hint="eastAsia"/>
          <w:color w:val="auto"/>
          <w:sz w:val="22"/>
        </w:rPr>
        <w:t>ウ所要時間プレゼンテーション</w:t>
      </w:r>
      <w:r w:rsidRPr="00E85D0B">
        <w:rPr>
          <w:color w:val="auto"/>
          <w:sz w:val="22"/>
        </w:rPr>
        <w:t>15</w:t>
      </w:r>
      <w:r w:rsidRPr="00E85D0B">
        <w:rPr>
          <w:rFonts w:hint="eastAsia"/>
          <w:color w:val="auto"/>
          <w:sz w:val="22"/>
        </w:rPr>
        <w:t>分、選考委員による質疑５分</w:t>
      </w:r>
    </w:p>
    <w:p w:rsidR="00BF4EA9" w:rsidRPr="00E85D0B" w:rsidRDefault="00BF4EA9" w:rsidP="00BF4EA9">
      <w:pPr>
        <w:pStyle w:val="Default"/>
        <w:ind w:firstLineChars="300" w:firstLine="660"/>
        <w:rPr>
          <w:color w:val="auto"/>
          <w:sz w:val="22"/>
        </w:rPr>
      </w:pPr>
      <w:r w:rsidRPr="00E85D0B">
        <w:rPr>
          <w:rFonts w:hint="eastAsia"/>
          <w:color w:val="auto"/>
          <w:sz w:val="22"/>
        </w:rPr>
        <w:t>※各提案者の開始時刻は、個別に連絡します。</w:t>
      </w:r>
    </w:p>
    <w:p w:rsidR="001128FA" w:rsidRPr="00E85D0B" w:rsidRDefault="008B0DE7" w:rsidP="00BF4EA9">
      <w:pPr>
        <w:pStyle w:val="Default"/>
        <w:rPr>
          <w:color w:val="auto"/>
          <w:sz w:val="22"/>
          <w:szCs w:val="22"/>
        </w:rPr>
      </w:pPr>
      <w:r w:rsidRPr="00E85D0B">
        <w:rPr>
          <w:rFonts w:hint="eastAsia"/>
          <w:color w:val="auto"/>
          <w:sz w:val="22"/>
          <w:szCs w:val="22"/>
        </w:rPr>
        <w:t>（７</w:t>
      </w:r>
      <w:r w:rsidR="00BF4EA9" w:rsidRPr="00E85D0B">
        <w:rPr>
          <w:rFonts w:hint="eastAsia"/>
          <w:color w:val="auto"/>
          <w:sz w:val="22"/>
          <w:szCs w:val="22"/>
        </w:rPr>
        <w:t>）選定者、非選定者への通知に関する事項</w:t>
      </w:r>
    </w:p>
    <w:p w:rsidR="00BF4EA9" w:rsidRPr="00E85D0B" w:rsidRDefault="00BF4EA9" w:rsidP="00BF4EA9">
      <w:pPr>
        <w:pStyle w:val="Default"/>
        <w:ind w:firstLineChars="200" w:firstLine="440"/>
        <w:rPr>
          <w:color w:val="auto"/>
          <w:sz w:val="22"/>
          <w:szCs w:val="22"/>
        </w:rPr>
      </w:pPr>
      <w:r w:rsidRPr="00E85D0B">
        <w:rPr>
          <w:rFonts w:hint="eastAsia"/>
          <w:color w:val="auto"/>
          <w:sz w:val="22"/>
          <w:szCs w:val="22"/>
        </w:rPr>
        <w:t>①企画提案書を提出した者のうち企画提案が選定され、見積業者に選定された者に対して、そ</w:t>
      </w:r>
    </w:p>
    <w:p w:rsidR="00BF4EA9" w:rsidRPr="00E85D0B" w:rsidRDefault="00BF4EA9" w:rsidP="00BF4EA9">
      <w:pPr>
        <w:pStyle w:val="Default"/>
        <w:ind w:firstLineChars="300" w:firstLine="660"/>
        <w:rPr>
          <w:color w:val="auto"/>
          <w:sz w:val="22"/>
          <w:szCs w:val="22"/>
        </w:rPr>
      </w:pPr>
      <w:r w:rsidRPr="00E85D0B">
        <w:rPr>
          <w:rFonts w:hint="eastAsia"/>
          <w:color w:val="auto"/>
          <w:sz w:val="22"/>
          <w:szCs w:val="22"/>
        </w:rPr>
        <w:t>の旨を見積業者選定通知書により通知します。</w:t>
      </w:r>
    </w:p>
    <w:p w:rsidR="00BF4EA9" w:rsidRPr="00E85D0B" w:rsidRDefault="00BF4EA9" w:rsidP="00BF4EA9">
      <w:pPr>
        <w:pStyle w:val="Default"/>
        <w:ind w:firstLineChars="200" w:firstLine="440"/>
        <w:rPr>
          <w:color w:val="auto"/>
          <w:sz w:val="22"/>
        </w:rPr>
      </w:pPr>
      <w:r w:rsidRPr="00E85D0B">
        <w:rPr>
          <w:rFonts w:hint="eastAsia"/>
          <w:color w:val="auto"/>
          <w:sz w:val="22"/>
        </w:rPr>
        <w:t>②上記①以外の者に対して、選定されなかった旨及び選定しなかった理由（以下「非選定理</w:t>
      </w:r>
    </w:p>
    <w:p w:rsidR="00BF4EA9" w:rsidRPr="00E85D0B" w:rsidRDefault="00BF4EA9" w:rsidP="00BF4EA9">
      <w:pPr>
        <w:pStyle w:val="Default"/>
        <w:ind w:firstLineChars="300" w:firstLine="660"/>
        <w:rPr>
          <w:color w:val="auto"/>
          <w:sz w:val="22"/>
        </w:rPr>
      </w:pPr>
      <w:r w:rsidRPr="00E85D0B">
        <w:rPr>
          <w:rFonts w:hint="eastAsia"/>
          <w:color w:val="auto"/>
          <w:sz w:val="22"/>
        </w:rPr>
        <w:t>由」という。）を見積業者非選定通知書により通知します。</w:t>
      </w:r>
    </w:p>
    <w:p w:rsidR="00BF4EA9" w:rsidRPr="00E85D0B" w:rsidRDefault="008B0DE7" w:rsidP="00BF4EA9">
      <w:pPr>
        <w:pStyle w:val="Default"/>
        <w:rPr>
          <w:color w:val="auto"/>
          <w:sz w:val="22"/>
        </w:rPr>
      </w:pPr>
      <w:r w:rsidRPr="00E85D0B">
        <w:rPr>
          <w:rFonts w:hint="eastAsia"/>
          <w:color w:val="auto"/>
          <w:sz w:val="22"/>
        </w:rPr>
        <w:t>（８</w:t>
      </w:r>
      <w:r w:rsidR="00BF4EA9" w:rsidRPr="00E85D0B">
        <w:rPr>
          <w:rFonts w:hint="eastAsia"/>
          <w:color w:val="auto"/>
          <w:sz w:val="22"/>
        </w:rPr>
        <w:t>）その他の留意事項</w:t>
      </w:r>
    </w:p>
    <w:p w:rsidR="00BF4EA9" w:rsidRPr="00E85D0B" w:rsidRDefault="00BF4EA9" w:rsidP="00BF4EA9">
      <w:pPr>
        <w:pStyle w:val="Default"/>
        <w:ind w:firstLineChars="200" w:firstLine="440"/>
        <w:rPr>
          <w:color w:val="auto"/>
          <w:sz w:val="22"/>
        </w:rPr>
      </w:pPr>
      <w:r w:rsidRPr="00E85D0B">
        <w:rPr>
          <w:rFonts w:hint="eastAsia"/>
          <w:color w:val="auto"/>
          <w:sz w:val="22"/>
        </w:rPr>
        <w:t>①提案書は複数提出することはできません。</w:t>
      </w:r>
    </w:p>
    <w:p w:rsidR="00BF4EA9" w:rsidRPr="00E85D0B" w:rsidRDefault="00BF4EA9" w:rsidP="00BF4EA9">
      <w:pPr>
        <w:pStyle w:val="Default"/>
        <w:ind w:firstLineChars="200" w:firstLine="440"/>
        <w:rPr>
          <w:color w:val="auto"/>
          <w:sz w:val="22"/>
        </w:rPr>
      </w:pPr>
      <w:r w:rsidRPr="00E85D0B">
        <w:rPr>
          <w:rFonts w:hint="eastAsia"/>
          <w:color w:val="auto"/>
          <w:sz w:val="22"/>
        </w:rPr>
        <w:t>②提出された企画提案書の内容は、変更することができません。</w:t>
      </w:r>
    </w:p>
    <w:p w:rsidR="00BF4EA9" w:rsidRPr="00E85D0B" w:rsidRDefault="00BF4EA9" w:rsidP="00BF4EA9">
      <w:pPr>
        <w:pStyle w:val="Default"/>
        <w:ind w:firstLineChars="200" w:firstLine="440"/>
        <w:rPr>
          <w:color w:val="auto"/>
          <w:sz w:val="22"/>
        </w:rPr>
      </w:pPr>
      <w:r w:rsidRPr="00E85D0B">
        <w:rPr>
          <w:rFonts w:hint="eastAsia"/>
          <w:color w:val="auto"/>
          <w:sz w:val="22"/>
        </w:rPr>
        <w:t>③提出された企画提案書は、返却しません。</w:t>
      </w:r>
    </w:p>
    <w:p w:rsidR="00BF4EA9" w:rsidRPr="00E85D0B" w:rsidRDefault="00BF4EA9" w:rsidP="00BF4EA9">
      <w:pPr>
        <w:pStyle w:val="Default"/>
        <w:ind w:firstLineChars="200" w:firstLine="440"/>
        <w:rPr>
          <w:color w:val="auto"/>
          <w:sz w:val="22"/>
        </w:rPr>
      </w:pPr>
      <w:r w:rsidRPr="00E85D0B">
        <w:rPr>
          <w:rFonts w:hint="eastAsia"/>
          <w:color w:val="auto"/>
          <w:sz w:val="22"/>
        </w:rPr>
        <w:t>④企画提案書の作成及び提出に係る費用は、提出者の負担とします。</w:t>
      </w:r>
    </w:p>
    <w:p w:rsidR="00BF4EA9" w:rsidRPr="00E85D0B" w:rsidRDefault="00BF4EA9" w:rsidP="00BF4EA9">
      <w:pPr>
        <w:pStyle w:val="Default"/>
        <w:ind w:firstLineChars="200" w:firstLine="440"/>
        <w:rPr>
          <w:color w:val="auto"/>
          <w:sz w:val="22"/>
        </w:rPr>
      </w:pPr>
      <w:r w:rsidRPr="00E85D0B">
        <w:rPr>
          <w:rFonts w:hint="eastAsia"/>
          <w:color w:val="auto"/>
          <w:sz w:val="22"/>
        </w:rPr>
        <w:t>⑤提出された企画提案書は、企画提案書の選定以外には提出者に無断で使用しません。</w:t>
      </w:r>
    </w:p>
    <w:p w:rsidR="00BF4EA9" w:rsidRPr="00E85D0B" w:rsidRDefault="00BF4EA9" w:rsidP="00BF4EA9">
      <w:pPr>
        <w:pStyle w:val="Default"/>
        <w:ind w:firstLineChars="200" w:firstLine="440"/>
        <w:rPr>
          <w:color w:val="auto"/>
          <w:sz w:val="22"/>
        </w:rPr>
      </w:pPr>
      <w:r w:rsidRPr="00E85D0B">
        <w:rPr>
          <w:rFonts w:hint="eastAsia"/>
          <w:color w:val="auto"/>
          <w:sz w:val="22"/>
        </w:rPr>
        <w:t>⑥参加申込書及び企画提案書に虚偽の記載をした者並びにプレゼンテーションにおいて虚偽の</w:t>
      </w:r>
    </w:p>
    <w:p w:rsidR="00BF4EA9" w:rsidRPr="00E85D0B" w:rsidRDefault="00BF4EA9" w:rsidP="00BF4EA9">
      <w:pPr>
        <w:pStyle w:val="Default"/>
        <w:ind w:firstLineChars="300" w:firstLine="660"/>
        <w:rPr>
          <w:color w:val="auto"/>
          <w:sz w:val="22"/>
        </w:rPr>
      </w:pPr>
      <w:r w:rsidRPr="00E85D0B">
        <w:rPr>
          <w:rFonts w:hint="eastAsia"/>
          <w:color w:val="auto"/>
          <w:sz w:val="22"/>
        </w:rPr>
        <w:t>説明をしたものは、失格とします。</w:t>
      </w:r>
    </w:p>
    <w:p w:rsidR="00BF4EA9" w:rsidRPr="00E85D0B" w:rsidRDefault="00BF4EA9" w:rsidP="00BF4EA9">
      <w:pPr>
        <w:pStyle w:val="Default"/>
        <w:rPr>
          <w:color w:val="auto"/>
          <w:sz w:val="22"/>
        </w:rPr>
      </w:pPr>
      <w:r w:rsidRPr="00E85D0B">
        <w:rPr>
          <w:rFonts w:hint="eastAsia"/>
          <w:color w:val="auto"/>
          <w:sz w:val="22"/>
        </w:rPr>
        <w:t>６契約書案</w:t>
      </w:r>
    </w:p>
    <w:p w:rsidR="00BF4EA9" w:rsidRPr="00E85D0B" w:rsidRDefault="00BF4EA9" w:rsidP="00BF4EA9">
      <w:pPr>
        <w:pStyle w:val="Default"/>
        <w:ind w:firstLineChars="200" w:firstLine="440"/>
        <w:rPr>
          <w:color w:val="auto"/>
          <w:sz w:val="22"/>
        </w:rPr>
      </w:pPr>
      <w:r w:rsidRPr="00E85D0B">
        <w:rPr>
          <w:rFonts w:hint="eastAsia"/>
          <w:color w:val="auto"/>
          <w:sz w:val="22"/>
        </w:rPr>
        <w:t>別添契約書（案）のとおり</w:t>
      </w:r>
    </w:p>
    <w:p w:rsidR="00BF4EA9" w:rsidRPr="00E85D0B" w:rsidRDefault="00BF4EA9" w:rsidP="00BF4EA9">
      <w:pPr>
        <w:pStyle w:val="Default"/>
        <w:rPr>
          <w:color w:val="auto"/>
          <w:sz w:val="22"/>
        </w:rPr>
      </w:pPr>
      <w:r w:rsidRPr="00E85D0B">
        <w:rPr>
          <w:rFonts w:hint="eastAsia"/>
          <w:color w:val="auto"/>
          <w:sz w:val="22"/>
        </w:rPr>
        <w:t>７見積書の提出</w:t>
      </w:r>
    </w:p>
    <w:p w:rsidR="00BF4EA9" w:rsidRPr="00E85D0B" w:rsidRDefault="00BF4EA9" w:rsidP="00BF4EA9">
      <w:pPr>
        <w:pStyle w:val="Default"/>
        <w:rPr>
          <w:color w:val="auto"/>
          <w:sz w:val="22"/>
        </w:rPr>
      </w:pPr>
      <w:r w:rsidRPr="00E85D0B">
        <w:rPr>
          <w:rFonts w:hint="eastAsia"/>
          <w:color w:val="auto"/>
          <w:sz w:val="22"/>
        </w:rPr>
        <w:t>（１）見積書の提出の依頼の通知を受けた者は、通知を受けた日の翌日から起算して３日以内（３</w:t>
      </w:r>
    </w:p>
    <w:p w:rsidR="00BF4EA9" w:rsidRPr="00E85D0B" w:rsidRDefault="00BF4EA9" w:rsidP="00BF4EA9">
      <w:pPr>
        <w:pStyle w:val="Default"/>
        <w:ind w:firstLineChars="300" w:firstLine="660"/>
        <w:rPr>
          <w:color w:val="auto"/>
          <w:sz w:val="22"/>
        </w:rPr>
      </w:pPr>
      <w:r w:rsidRPr="00E85D0B">
        <w:rPr>
          <w:rFonts w:hint="eastAsia"/>
          <w:color w:val="auto"/>
          <w:sz w:val="22"/>
        </w:rPr>
        <w:t>日目が土曜日、日曜日及び休日の場合は、休日明けまで、メール（又はＦＡＸ）による場合</w:t>
      </w:r>
    </w:p>
    <w:p w:rsidR="00BF4EA9" w:rsidRPr="00E85D0B" w:rsidRDefault="00BF4EA9" w:rsidP="00BF4EA9">
      <w:pPr>
        <w:pStyle w:val="Default"/>
        <w:ind w:firstLineChars="300" w:firstLine="660"/>
        <w:rPr>
          <w:color w:val="auto"/>
          <w:sz w:val="22"/>
        </w:rPr>
      </w:pPr>
      <w:r w:rsidRPr="00E85D0B">
        <w:rPr>
          <w:rFonts w:hint="eastAsia"/>
          <w:color w:val="auto"/>
          <w:sz w:val="22"/>
        </w:rPr>
        <w:t>は該当日の午後５時までに）に、見積書（様式第</w:t>
      </w:r>
      <w:r w:rsidRPr="00E85D0B">
        <w:rPr>
          <w:color w:val="auto"/>
          <w:sz w:val="22"/>
        </w:rPr>
        <w:t>14</w:t>
      </w:r>
      <w:r w:rsidRPr="00E85D0B">
        <w:rPr>
          <w:rFonts w:hint="eastAsia"/>
          <w:color w:val="auto"/>
          <w:sz w:val="22"/>
        </w:rPr>
        <w:t>号）を指定された方法により阿南町に提</w:t>
      </w:r>
    </w:p>
    <w:p w:rsidR="00BF4EA9" w:rsidRPr="00E85D0B" w:rsidRDefault="00BF4EA9" w:rsidP="00BF4EA9">
      <w:pPr>
        <w:pStyle w:val="Default"/>
        <w:ind w:firstLineChars="300" w:firstLine="660"/>
        <w:rPr>
          <w:color w:val="auto"/>
          <w:sz w:val="22"/>
        </w:rPr>
      </w:pPr>
      <w:r w:rsidRPr="00E85D0B">
        <w:rPr>
          <w:rFonts w:hint="eastAsia"/>
          <w:color w:val="auto"/>
          <w:sz w:val="22"/>
        </w:rPr>
        <w:t>出するものとします。</w:t>
      </w:r>
    </w:p>
    <w:p w:rsidR="00BF4EA9" w:rsidRPr="00E85D0B" w:rsidRDefault="00BF4EA9" w:rsidP="00BF4EA9">
      <w:pPr>
        <w:pStyle w:val="Default"/>
        <w:rPr>
          <w:color w:val="auto"/>
          <w:sz w:val="22"/>
        </w:rPr>
      </w:pPr>
      <w:r w:rsidRPr="00E85D0B">
        <w:rPr>
          <w:rFonts w:hint="eastAsia"/>
          <w:color w:val="auto"/>
          <w:sz w:val="22"/>
        </w:rPr>
        <w:t>（２）見積書が、７（１）の期限までに到達しないときは、当該見積は無効とします。</w:t>
      </w:r>
    </w:p>
    <w:p w:rsidR="00BF4EA9" w:rsidRPr="00E85D0B" w:rsidRDefault="00BF4EA9" w:rsidP="00BF4EA9">
      <w:pPr>
        <w:pStyle w:val="Default"/>
        <w:rPr>
          <w:color w:val="auto"/>
          <w:sz w:val="22"/>
        </w:rPr>
      </w:pPr>
      <w:r w:rsidRPr="00E85D0B">
        <w:rPr>
          <w:rFonts w:hint="eastAsia"/>
          <w:color w:val="auto"/>
          <w:sz w:val="22"/>
        </w:rPr>
        <w:t>（３）見積書の提出の依頼の通知を受けた者は、見積を辞退しようとするときは、理由を示した辞</w:t>
      </w:r>
    </w:p>
    <w:p w:rsidR="00BF4EA9" w:rsidRPr="00E85D0B" w:rsidRDefault="00BF4EA9" w:rsidP="00BF4EA9">
      <w:pPr>
        <w:pStyle w:val="Default"/>
        <w:ind w:firstLineChars="300" w:firstLine="660"/>
        <w:rPr>
          <w:color w:val="auto"/>
          <w:sz w:val="22"/>
        </w:rPr>
      </w:pPr>
      <w:r w:rsidRPr="00E85D0B">
        <w:rPr>
          <w:rFonts w:hint="eastAsia"/>
          <w:color w:val="auto"/>
          <w:sz w:val="22"/>
        </w:rPr>
        <w:t>退届を提出してください。</w:t>
      </w:r>
    </w:p>
    <w:p w:rsidR="00BF4EA9" w:rsidRPr="00E85D0B" w:rsidRDefault="00BF4EA9" w:rsidP="00BF4EA9">
      <w:pPr>
        <w:pStyle w:val="Default"/>
        <w:rPr>
          <w:color w:val="auto"/>
          <w:sz w:val="22"/>
        </w:rPr>
      </w:pPr>
      <w:r w:rsidRPr="00E85D0B">
        <w:rPr>
          <w:rFonts w:hint="eastAsia"/>
          <w:color w:val="auto"/>
          <w:sz w:val="22"/>
        </w:rPr>
        <w:t>（４）見積を辞退した者は、これを理由として、以降の公募型プロポーザル方式等への参加につい</w:t>
      </w:r>
    </w:p>
    <w:p w:rsidR="00BF4EA9" w:rsidRPr="00E85D0B" w:rsidRDefault="00BF4EA9" w:rsidP="00BF4EA9">
      <w:pPr>
        <w:pStyle w:val="Default"/>
        <w:ind w:firstLineChars="300" w:firstLine="660"/>
        <w:rPr>
          <w:color w:val="auto"/>
          <w:sz w:val="22"/>
        </w:rPr>
      </w:pPr>
      <w:r w:rsidRPr="00E85D0B">
        <w:rPr>
          <w:rFonts w:hint="eastAsia"/>
          <w:color w:val="auto"/>
          <w:sz w:val="22"/>
        </w:rPr>
        <w:t>て不利益な扱いを受けることはありません。</w:t>
      </w:r>
    </w:p>
    <w:p w:rsidR="005C0F75" w:rsidRPr="00E85D0B" w:rsidRDefault="005C0F75" w:rsidP="00BF4EA9">
      <w:pPr>
        <w:pStyle w:val="Default"/>
        <w:rPr>
          <w:color w:val="auto"/>
          <w:sz w:val="22"/>
        </w:rPr>
      </w:pPr>
    </w:p>
    <w:p w:rsidR="00BF4EA9" w:rsidRPr="00E85D0B" w:rsidRDefault="00BF4EA9" w:rsidP="00BF4EA9">
      <w:pPr>
        <w:pStyle w:val="Default"/>
        <w:rPr>
          <w:color w:val="auto"/>
          <w:sz w:val="22"/>
        </w:rPr>
      </w:pPr>
    </w:p>
    <w:p w:rsidR="00BF4EA9" w:rsidRPr="00E85D0B" w:rsidRDefault="00BF4EA9" w:rsidP="00BF4EA9">
      <w:pPr>
        <w:pStyle w:val="Default"/>
        <w:rPr>
          <w:color w:val="auto"/>
          <w:sz w:val="22"/>
          <w:szCs w:val="22"/>
        </w:rPr>
      </w:pPr>
    </w:p>
    <w:sectPr w:rsidR="00BF4EA9" w:rsidRPr="00E85D0B" w:rsidSect="00C158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F6B" w:rsidRDefault="00BD4F6B" w:rsidP="00BB5A5D">
      <w:r>
        <w:separator/>
      </w:r>
    </w:p>
  </w:endnote>
  <w:endnote w:type="continuationSeparator" w:id="0">
    <w:p w:rsidR="00BD4F6B" w:rsidRDefault="00BD4F6B" w:rsidP="00BB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F6B" w:rsidRDefault="00BD4F6B" w:rsidP="00BB5A5D">
      <w:r>
        <w:separator/>
      </w:r>
    </w:p>
  </w:footnote>
  <w:footnote w:type="continuationSeparator" w:id="0">
    <w:p w:rsidR="00BD4F6B" w:rsidRDefault="00BD4F6B" w:rsidP="00BB5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51"/>
    <w:rsid w:val="00074A0F"/>
    <w:rsid w:val="001128FA"/>
    <w:rsid w:val="00140ED0"/>
    <w:rsid w:val="00176170"/>
    <w:rsid w:val="00322432"/>
    <w:rsid w:val="003A0639"/>
    <w:rsid w:val="004449B3"/>
    <w:rsid w:val="004A73F3"/>
    <w:rsid w:val="004E474B"/>
    <w:rsid w:val="00507654"/>
    <w:rsid w:val="00566443"/>
    <w:rsid w:val="005A6AE0"/>
    <w:rsid w:val="005C0F75"/>
    <w:rsid w:val="00620120"/>
    <w:rsid w:val="00637B05"/>
    <w:rsid w:val="00643C3A"/>
    <w:rsid w:val="006622F1"/>
    <w:rsid w:val="006879C8"/>
    <w:rsid w:val="00703087"/>
    <w:rsid w:val="00740061"/>
    <w:rsid w:val="0077380C"/>
    <w:rsid w:val="00793416"/>
    <w:rsid w:val="007A25B9"/>
    <w:rsid w:val="00854307"/>
    <w:rsid w:val="008B0DE7"/>
    <w:rsid w:val="00B31DE9"/>
    <w:rsid w:val="00BB5A5D"/>
    <w:rsid w:val="00BD4F6B"/>
    <w:rsid w:val="00BF4EA9"/>
    <w:rsid w:val="00C15866"/>
    <w:rsid w:val="00CE0194"/>
    <w:rsid w:val="00D41D38"/>
    <w:rsid w:val="00D55759"/>
    <w:rsid w:val="00DF3C65"/>
    <w:rsid w:val="00E80751"/>
    <w:rsid w:val="00E85D0B"/>
    <w:rsid w:val="00EB2C9B"/>
    <w:rsid w:val="00F91F92"/>
    <w:rsid w:val="00FE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9A288"/>
  <w15:chartTrackingRefBased/>
  <w15:docId w15:val="{892C2470-7653-4D82-8548-1F07FE60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586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3224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432"/>
    <w:rPr>
      <w:rFonts w:asciiTheme="majorHAnsi" w:eastAsiaTheme="majorEastAsia" w:hAnsiTheme="majorHAnsi" w:cstheme="majorBidi"/>
      <w:sz w:val="18"/>
      <w:szCs w:val="18"/>
    </w:rPr>
  </w:style>
  <w:style w:type="paragraph" w:styleId="a5">
    <w:name w:val="header"/>
    <w:basedOn w:val="a"/>
    <w:link w:val="a6"/>
    <w:uiPriority w:val="99"/>
    <w:unhideWhenUsed/>
    <w:rsid w:val="00BB5A5D"/>
    <w:pPr>
      <w:tabs>
        <w:tab w:val="center" w:pos="4252"/>
        <w:tab w:val="right" w:pos="8504"/>
      </w:tabs>
      <w:snapToGrid w:val="0"/>
    </w:pPr>
  </w:style>
  <w:style w:type="character" w:customStyle="1" w:styleId="a6">
    <w:name w:val="ヘッダー (文字)"/>
    <w:basedOn w:val="a0"/>
    <w:link w:val="a5"/>
    <w:uiPriority w:val="99"/>
    <w:rsid w:val="00BB5A5D"/>
  </w:style>
  <w:style w:type="paragraph" w:styleId="a7">
    <w:name w:val="footer"/>
    <w:basedOn w:val="a"/>
    <w:link w:val="a8"/>
    <w:uiPriority w:val="99"/>
    <w:unhideWhenUsed/>
    <w:rsid w:val="00BB5A5D"/>
    <w:pPr>
      <w:tabs>
        <w:tab w:val="center" w:pos="4252"/>
        <w:tab w:val="right" w:pos="8504"/>
      </w:tabs>
      <w:snapToGrid w:val="0"/>
    </w:pPr>
  </w:style>
  <w:style w:type="character" w:customStyle="1" w:styleId="a8">
    <w:name w:val="フッター (文字)"/>
    <w:basedOn w:val="a0"/>
    <w:link w:val="a7"/>
    <w:uiPriority w:val="99"/>
    <w:rsid w:val="00BB5A5D"/>
  </w:style>
  <w:style w:type="table" w:styleId="a9">
    <w:name w:val="Table Grid"/>
    <w:basedOn w:val="a1"/>
    <w:uiPriority w:val="39"/>
    <w:rsid w:val="005C0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687</Words>
  <Characters>3917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LWS2276</dc:creator>
  <cp:keywords/>
  <dc:description/>
  <cp:lastModifiedBy>LWS2276</cp:lastModifiedBy>
  <cp:revision>19</cp:revision>
  <cp:lastPrinted>2025-08-18T06:04:00Z</cp:lastPrinted>
  <dcterms:created xsi:type="dcterms:W3CDTF">2025-06-26T04:38:00Z</dcterms:created>
  <dcterms:modified xsi:type="dcterms:W3CDTF">2025-08-26T00:15:00Z</dcterms:modified>
</cp:coreProperties>
</file>